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A0" w:rsidRPr="007D25A0" w:rsidRDefault="00A51736" w:rsidP="007D25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початку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7D25A0" w:rsidRPr="007D2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навчального року </w:t>
      </w:r>
      <w:proofErr w:type="spellStart"/>
      <w:r w:rsidR="007D25A0" w:rsidRPr="007D25A0">
        <w:rPr>
          <w:rFonts w:ascii="Times New Roman" w:eastAsia="Calibri" w:hAnsi="Times New Roman" w:cs="Times New Roman"/>
          <w:sz w:val="28"/>
          <w:szCs w:val="28"/>
          <w:lang w:eastAsia="ru-RU"/>
        </w:rPr>
        <w:t>сплановано</w:t>
      </w:r>
      <w:proofErr w:type="spellEnd"/>
      <w:r w:rsidR="007D25A0" w:rsidRPr="007D2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роботу ШМО </w:t>
      </w:r>
      <w:proofErr w:type="spellStart"/>
      <w:r w:rsidR="007D25A0" w:rsidRPr="007D25A0">
        <w:rPr>
          <w:rFonts w:ascii="Times New Roman" w:eastAsia="Calibri" w:hAnsi="Times New Roman" w:cs="Times New Roman"/>
          <w:sz w:val="28"/>
          <w:szCs w:val="28"/>
          <w:lang w:eastAsia="ru-RU"/>
        </w:rPr>
        <w:t>вчителів</w:t>
      </w:r>
      <w:proofErr w:type="spellEnd"/>
      <w:r w:rsidR="007D25A0" w:rsidRPr="007D2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предметів </w:t>
      </w:r>
      <w:proofErr w:type="spellStart"/>
      <w:r w:rsidR="00C574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оздоровч</w:t>
      </w:r>
      <w:r w:rsidR="007D2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</w:t>
      </w:r>
      <w:proofErr w:type="gramStart"/>
      <w:r w:rsidR="007D2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о-</w:t>
      </w:r>
      <w:proofErr w:type="spellEnd"/>
      <w:proofErr w:type="gramEnd"/>
      <w:r w:rsidR="007D2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естетичного </w:t>
      </w:r>
      <w:r w:rsidR="007D25A0" w:rsidRPr="007D2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циклу</w:t>
      </w:r>
      <w:r w:rsidR="007D25A0" w:rsidRPr="007D25A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D25A0" w:rsidRPr="007D2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над науково-методичною</w:t>
      </w:r>
      <w:r w:rsidR="007D25A0" w:rsidRPr="007D25A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D25A0" w:rsidRPr="007D2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проблемою:</w:t>
      </w:r>
      <w:r w:rsidR="007D25A0" w:rsidRPr="007D25A0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</w:p>
    <w:p w:rsidR="007D25A0" w:rsidRPr="007D25A0" w:rsidRDefault="007D25A0" w:rsidP="007D25A0">
      <w:pPr>
        <w:pStyle w:val="3"/>
        <w:shd w:val="clear" w:color="auto" w:fill="FFFFFF"/>
        <w:spacing w:before="0" w:line="240" w:lineRule="auto"/>
        <w:jc w:val="center"/>
        <w:rPr>
          <w:rFonts w:ascii="Tahoma" w:eastAsia="Times New Roman" w:hAnsi="Tahoma" w:cs="Tahoma"/>
          <w:b/>
          <w:bCs/>
          <w:color w:val="8BBC0A"/>
          <w:sz w:val="18"/>
          <w:szCs w:val="18"/>
          <w:lang w:eastAsia="ru-RU"/>
        </w:rPr>
      </w:pPr>
      <w:r w:rsidRPr="007D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5A0">
        <w:rPr>
          <w:rFonts w:ascii="Times New Roman" w:eastAsia="Times New Roman" w:hAnsi="Times New Roman" w:cs="Times New Roman"/>
          <w:i/>
          <w:iCs/>
          <w:color w:val="002060"/>
          <w:spacing w:val="60"/>
          <w:sz w:val="40"/>
          <w:szCs w:val="40"/>
          <w:lang w:eastAsia="ru-RU"/>
        </w:rPr>
        <w:t>«</w:t>
      </w: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Створення умов для розвитку творчої особистості,здатної діяти в конкурентних умовах сучасної дійс</w:t>
      </w:r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ності і в </w:t>
      </w:r>
      <w:proofErr w:type="gramStart"/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в</w:t>
      </w:r>
      <w:proofErr w:type="gramEnd"/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іртуальному просторі</w:t>
      </w: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»</w:t>
      </w:r>
    </w:p>
    <w:p w:rsidR="007D25A0" w:rsidRPr="007D25A0" w:rsidRDefault="007D25A0" w:rsidP="007D25A0">
      <w:pPr>
        <w:spacing w:after="0" w:line="360" w:lineRule="auto"/>
        <w:jc w:val="center"/>
        <w:outlineLvl w:val="0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eastAsia="zh-CN"/>
        </w:rPr>
      </w:pPr>
    </w:p>
    <w:p w:rsidR="007D25A0" w:rsidRPr="007D25A0" w:rsidRDefault="007D25A0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Тематика  засідань </w:t>
      </w:r>
    </w:p>
    <w:p w:rsidR="007D25A0" w:rsidRPr="007D25A0" w:rsidRDefault="007D25A0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шкільного  методичного об’єднання вчителів </w:t>
      </w:r>
    </w:p>
    <w:p w:rsidR="007D25A0" w:rsidRPr="007D25A0" w:rsidRDefault="00C5749C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предметів </w:t>
      </w:r>
      <w:proofErr w:type="spellStart"/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оздоровч</w:t>
      </w:r>
      <w:r w:rsidR="007D25A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ьо-</w:t>
      </w:r>
      <w:proofErr w:type="spellEnd"/>
      <w:r w:rsidR="007D25A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 естетичного циклу </w:t>
      </w:r>
    </w:p>
    <w:p w:rsidR="007D25A0" w:rsidRPr="007D25A0" w:rsidRDefault="00A51736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на 2024-2025</w:t>
      </w:r>
      <w:r w:rsidR="007D25A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7D25A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н.р</w:t>
      </w:r>
      <w:proofErr w:type="spellEnd"/>
      <w:r w:rsidR="007D25A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.</w:t>
      </w:r>
    </w:p>
    <w:p w:rsidR="00823D7F" w:rsidRDefault="00823D7F" w:rsidP="00823D7F">
      <w:pPr>
        <w:spacing w:after="0" w:line="240" w:lineRule="auto"/>
        <w:jc w:val="center"/>
        <w:rPr>
          <w:rFonts w:ascii="Arial Narrow" w:hAnsi="Arial Narrow" w:cs="Times New Roman"/>
          <w:sz w:val="26"/>
          <w:szCs w:val="26"/>
          <w:lang w:val="uk-UA"/>
        </w:rPr>
      </w:pPr>
    </w:p>
    <w:p w:rsidR="00823D7F" w:rsidRPr="007D25A0" w:rsidRDefault="00823D7F" w:rsidP="00823D7F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1 засідання</w:t>
      </w:r>
    </w:p>
    <w:p w:rsidR="00823D7F" w:rsidRPr="007D25A0" w:rsidRDefault="00A51736" w:rsidP="00823D7F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30.08.2024</w:t>
      </w:r>
    </w:p>
    <w:p w:rsidR="00823D7F" w:rsidRDefault="00823D7F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</w:p>
    <w:p w:rsidR="00823D7F" w:rsidRDefault="00823D7F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1. Аналіз роботи методичного об’єднання за минулий та обговорення і затвердження плану роботи на наступний рік.</w:t>
      </w:r>
      <w:r w:rsidR="00823D7F">
        <w:rPr>
          <w:rFonts w:ascii="Arial Narrow" w:hAnsi="Arial Narrow" w:cs="Times New Roman"/>
          <w:sz w:val="26"/>
          <w:szCs w:val="26"/>
          <w:lang w:val="uk-UA"/>
        </w:rPr>
        <w:t xml:space="preserve">                                               </w:t>
      </w:r>
      <w:proofErr w:type="spellStart"/>
      <w:r w:rsidR="00F054E7">
        <w:rPr>
          <w:rFonts w:ascii="Arial Narrow" w:hAnsi="Arial Narrow" w:cs="Times New Roman"/>
          <w:sz w:val="26"/>
          <w:szCs w:val="26"/>
          <w:lang w:val="uk-UA"/>
        </w:rPr>
        <w:t>Кучук</w:t>
      </w:r>
      <w:proofErr w:type="spellEnd"/>
      <w:r w:rsidR="00F054E7">
        <w:rPr>
          <w:rFonts w:ascii="Arial Narrow" w:hAnsi="Arial Narrow" w:cs="Times New Roman"/>
          <w:sz w:val="26"/>
          <w:szCs w:val="26"/>
          <w:lang w:val="uk-UA"/>
        </w:rPr>
        <w:t xml:space="preserve"> С.А., керівник ШМО О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ЕЦ</w:t>
      </w:r>
      <w:r w:rsidR="00823D7F" w:rsidRPr="001D5BF0">
        <w:rPr>
          <w:rFonts w:ascii="Arial Narrow" w:hAnsi="Arial Narrow" w:cs="Times New Roman"/>
          <w:sz w:val="26"/>
          <w:szCs w:val="26"/>
          <w:lang w:val="uk-UA"/>
        </w:rPr>
        <w:t xml:space="preserve">  </w:t>
      </w: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2. Ознайомлення з методичними рекомендаціями </w:t>
      </w:r>
      <w:r w:rsidR="00C5749C">
        <w:rPr>
          <w:rFonts w:ascii="Arial Narrow" w:hAnsi="Arial Narrow" w:cs="Times New Roman"/>
          <w:sz w:val="26"/>
          <w:szCs w:val="26"/>
          <w:lang w:val="uk-UA"/>
        </w:rPr>
        <w:t xml:space="preserve">щодо викладання предметів </w:t>
      </w:r>
      <w:proofErr w:type="spellStart"/>
      <w:r w:rsidR="00C5749C">
        <w:rPr>
          <w:rFonts w:ascii="Arial Narrow" w:hAnsi="Arial Narrow" w:cs="Times New Roman"/>
          <w:sz w:val="26"/>
          <w:szCs w:val="26"/>
          <w:lang w:val="uk-UA"/>
        </w:rPr>
        <w:t>оздоровч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ьо</w:t>
      </w:r>
      <w:proofErr w:type="spellEnd"/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– естетичного циклу, фізичної культури, основ здоров’я та захист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у України</w:t>
      </w:r>
      <w:r w:rsidR="00A51736">
        <w:rPr>
          <w:rFonts w:ascii="Arial Narrow" w:hAnsi="Arial Narrow" w:cs="Times New Roman"/>
          <w:sz w:val="26"/>
          <w:szCs w:val="26"/>
          <w:lang w:val="uk-UA"/>
        </w:rPr>
        <w:t xml:space="preserve"> в 2024/2025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навчальному році.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 xml:space="preserve">                                                                     </w:t>
      </w: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3. Опрацювання вимог до ведення класних журналів у 1-4 та в 5-11 класах та критеріїв оцінювання навчальних досягнень учнів.</w:t>
      </w: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4. Інструктажі з ТБ учнів та норми санітарії на уроках </w:t>
      </w:r>
      <w:proofErr w:type="spellStart"/>
      <w:r w:rsidR="00C5749C">
        <w:rPr>
          <w:rFonts w:ascii="Arial Narrow" w:hAnsi="Arial Narrow" w:cs="Times New Roman"/>
          <w:sz w:val="26"/>
          <w:szCs w:val="26"/>
          <w:lang w:val="uk-UA"/>
        </w:rPr>
        <w:t>оздоровч</w:t>
      </w:r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>ьо</w:t>
      </w:r>
      <w:proofErr w:type="spellEnd"/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 xml:space="preserve"> – естетичного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напряму, фізичної культури, ос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нов здоров’я та захисту України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.</w:t>
      </w: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5. Затвердження календарних планів  з </w:t>
      </w:r>
      <w:proofErr w:type="spellStart"/>
      <w:r w:rsidR="00C5749C">
        <w:rPr>
          <w:rFonts w:ascii="Arial Narrow" w:hAnsi="Arial Narrow" w:cs="Times New Roman"/>
          <w:sz w:val="26"/>
          <w:szCs w:val="26"/>
          <w:lang w:val="uk-UA"/>
        </w:rPr>
        <w:t>оздоровч</w:t>
      </w:r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>ьо</w:t>
      </w:r>
      <w:proofErr w:type="spellEnd"/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 xml:space="preserve"> – естетичного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циклу, фізичної культури, ос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нов здоров’я та захисту України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на І семестр </w:t>
      </w:r>
      <w:r w:rsidR="00A51736">
        <w:rPr>
          <w:rFonts w:ascii="Arial Narrow" w:hAnsi="Arial Narrow" w:cs="Times New Roman"/>
          <w:sz w:val="26"/>
          <w:szCs w:val="26"/>
          <w:lang w:val="uk-UA"/>
        </w:rPr>
        <w:t>2024/2025</w:t>
      </w:r>
      <w:r w:rsidR="00823D7F" w:rsidRPr="001D5BF0">
        <w:rPr>
          <w:rFonts w:ascii="Arial Narrow" w:hAnsi="Arial Narrow" w:cs="Times New Roman"/>
          <w:sz w:val="26"/>
          <w:szCs w:val="26"/>
          <w:lang w:val="uk-UA"/>
        </w:rPr>
        <w:t xml:space="preserve">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навчального року.</w:t>
      </w: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6. Ігрова діяльність учнів на уроках музичного мистецтва як спосіб розвитку креативних здібностей.</w:t>
      </w: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</w:p>
    <w:p w:rsidR="001D5BF0" w:rsidRPr="007D25A0" w:rsidRDefault="001D5BF0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</w:p>
    <w:p w:rsidR="00823D7F" w:rsidRPr="007D25A0" w:rsidRDefault="00823D7F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2 засідання</w:t>
      </w:r>
    </w:p>
    <w:p w:rsidR="001D5BF0" w:rsidRPr="007D25A0" w:rsidRDefault="008C6465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14</w:t>
      </w:r>
      <w:r w:rsidR="00A51736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.10.2024</w:t>
      </w:r>
      <w:r w:rsidR="001D5BF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 року</w:t>
      </w:r>
    </w:p>
    <w:p w:rsidR="001D5BF0" w:rsidRPr="001D5BF0" w:rsidRDefault="001D5BF0" w:rsidP="00823D7F">
      <w:pPr>
        <w:spacing w:after="0" w:line="240" w:lineRule="auto"/>
        <w:jc w:val="both"/>
        <w:rPr>
          <w:rFonts w:ascii="Arial Narrow" w:hAnsi="Arial Narrow" w:cs="Times New Roman"/>
          <w:b/>
          <w:sz w:val="26"/>
          <w:szCs w:val="26"/>
          <w:lang w:val="uk-UA"/>
        </w:rPr>
      </w:pPr>
    </w:p>
    <w:p w:rsidR="001D5BF0" w:rsidRPr="00A9119E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1.Поповнення банку даних учнів, що мають схильність і здібності до вивчення </w:t>
      </w:r>
      <w:proofErr w:type="spellStart"/>
      <w:r w:rsidR="00C5749C">
        <w:rPr>
          <w:rFonts w:ascii="Arial Narrow" w:hAnsi="Arial Narrow" w:cs="Times New Roman"/>
          <w:sz w:val="26"/>
          <w:szCs w:val="26"/>
          <w:lang w:val="uk-UA"/>
        </w:rPr>
        <w:t>оздоровч</w:t>
      </w:r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>ьо</w:t>
      </w:r>
      <w:proofErr w:type="spellEnd"/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 xml:space="preserve"> – естетичного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напрямку, фізичної культури, основ здоров</w:t>
      </w:r>
      <w:r w:rsidR="00A9119E" w:rsidRPr="00A9119E">
        <w:rPr>
          <w:rFonts w:ascii="Arial Narrow" w:hAnsi="Arial Narrow" w:cs="Times New Roman"/>
          <w:sz w:val="26"/>
          <w:szCs w:val="26"/>
          <w:lang w:val="uk-UA"/>
        </w:rPr>
        <w:t>’я та захисту України</w:t>
      </w:r>
      <w:r w:rsidRPr="00A9119E">
        <w:rPr>
          <w:rFonts w:ascii="Arial Narrow" w:hAnsi="Arial Narrow" w:cs="Times New Roman"/>
          <w:sz w:val="26"/>
          <w:szCs w:val="26"/>
          <w:lang w:val="uk-UA"/>
        </w:rPr>
        <w:t>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</w:rPr>
        <w:t>2.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Про планування роботи з обдарованими учнями.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3.Вдосконалення роботи по підготовці учнів до І та ІІ етапів Всеукраїнської учнівської олімпіади </w:t>
      </w:r>
      <w:r w:rsidR="00C5749C">
        <w:rPr>
          <w:rFonts w:ascii="Arial Narrow" w:hAnsi="Arial Narrow" w:cs="Times New Roman"/>
          <w:sz w:val="26"/>
          <w:szCs w:val="26"/>
          <w:lang w:val="uk-UA"/>
        </w:rPr>
        <w:t>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4.Складання графіка проведення предметних тижнів.</w:t>
      </w:r>
    </w:p>
    <w:p w:rsidR="001D5BF0" w:rsidRPr="001D5BF0" w:rsidRDefault="00C5749C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>
        <w:rPr>
          <w:rFonts w:ascii="Arial Narrow" w:hAnsi="Arial Narrow" w:cs="Times New Roman"/>
          <w:sz w:val="26"/>
          <w:szCs w:val="26"/>
          <w:lang w:val="uk-UA"/>
        </w:rPr>
        <w:t>5.Про участь вчителів ШМО О</w:t>
      </w:r>
      <w:r w:rsidR="001D5BF0" w:rsidRPr="001D5BF0">
        <w:rPr>
          <w:rFonts w:ascii="Arial Narrow" w:hAnsi="Arial Narrow" w:cs="Times New Roman"/>
          <w:sz w:val="26"/>
          <w:szCs w:val="26"/>
          <w:lang w:val="uk-UA"/>
        </w:rPr>
        <w:t>ЕЦ, фізичної культури, основ здоров’я та захисту</w:t>
      </w:r>
      <w:r w:rsidR="00A9119E" w:rsidRPr="00A9119E">
        <w:rPr>
          <w:rFonts w:ascii="Arial Narrow" w:hAnsi="Arial Narrow" w:cs="Times New Roman"/>
          <w:sz w:val="26"/>
          <w:szCs w:val="26"/>
          <w:lang w:val="uk-UA"/>
        </w:rPr>
        <w:t xml:space="preserve"> 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України</w:t>
      </w:r>
      <w:r w:rsidR="00A9119E" w:rsidRPr="001D5BF0">
        <w:rPr>
          <w:rFonts w:ascii="Arial Narrow" w:hAnsi="Arial Narrow" w:cs="Times New Roman"/>
          <w:sz w:val="26"/>
          <w:szCs w:val="26"/>
          <w:lang w:val="uk-UA"/>
        </w:rPr>
        <w:t xml:space="preserve"> </w:t>
      </w:r>
      <w:r w:rsidR="001D5BF0" w:rsidRPr="001D5BF0">
        <w:rPr>
          <w:rFonts w:ascii="Arial Narrow" w:hAnsi="Arial Narrow" w:cs="Times New Roman"/>
          <w:sz w:val="26"/>
          <w:szCs w:val="26"/>
          <w:lang w:val="uk-UA"/>
        </w:rPr>
        <w:t xml:space="preserve">у </w:t>
      </w:r>
      <w:r w:rsidR="00675A8C">
        <w:rPr>
          <w:rFonts w:ascii="Arial Narrow" w:hAnsi="Arial Narrow" w:cs="Times New Roman"/>
          <w:sz w:val="26"/>
          <w:szCs w:val="26"/>
          <w:lang w:val="uk-UA"/>
        </w:rPr>
        <w:t>кон</w:t>
      </w:r>
      <w:r w:rsidR="00A51736">
        <w:rPr>
          <w:rFonts w:ascii="Arial Narrow" w:hAnsi="Arial Narrow" w:cs="Times New Roman"/>
          <w:sz w:val="26"/>
          <w:szCs w:val="26"/>
          <w:lang w:val="uk-UA"/>
        </w:rPr>
        <w:t>курсі «Учитель року - 2024</w:t>
      </w:r>
      <w:r w:rsidR="001D5BF0" w:rsidRPr="001D5BF0">
        <w:rPr>
          <w:rFonts w:ascii="Arial Narrow" w:hAnsi="Arial Narrow" w:cs="Times New Roman"/>
          <w:sz w:val="26"/>
          <w:szCs w:val="26"/>
          <w:lang w:val="uk-UA"/>
        </w:rPr>
        <w:t>»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6.Самоосвітня діяльність вчителя, як засіб удосконалення професійної компетентності.</w:t>
      </w: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7.Закон України про освіту.</w:t>
      </w:r>
    </w:p>
    <w:p w:rsidR="001D5BF0" w:rsidRPr="007D25A0" w:rsidRDefault="001D5BF0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</w:p>
    <w:p w:rsidR="00823D7F" w:rsidRPr="007D25A0" w:rsidRDefault="00823D7F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lastRenderedPageBreak/>
        <w:t>3 засідання</w:t>
      </w:r>
    </w:p>
    <w:p w:rsidR="001D5BF0" w:rsidRPr="007D25A0" w:rsidRDefault="00A51736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11.01.2025</w:t>
      </w:r>
      <w:r w:rsidR="001D5BF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 року</w:t>
      </w:r>
    </w:p>
    <w:p w:rsidR="00A9119E" w:rsidRPr="00823D7F" w:rsidRDefault="00A9119E" w:rsidP="00A9119E">
      <w:pPr>
        <w:spacing w:after="0" w:line="240" w:lineRule="auto"/>
        <w:rPr>
          <w:rFonts w:ascii="Arial Narrow" w:hAnsi="Arial Narrow" w:cs="Times New Roman"/>
          <w:b/>
          <w:sz w:val="26"/>
          <w:szCs w:val="26"/>
          <w:lang w:val="uk-UA"/>
        </w:rPr>
      </w:pP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/>
          <w:sz w:val="26"/>
          <w:szCs w:val="26"/>
          <w:lang w:val="uk-UA"/>
        </w:rPr>
      </w:pPr>
      <w:r w:rsidRPr="001D5BF0">
        <w:rPr>
          <w:rFonts w:ascii="Arial Narrow" w:hAnsi="Arial Narrow"/>
          <w:sz w:val="26"/>
          <w:szCs w:val="26"/>
          <w:lang w:val="uk-UA"/>
        </w:rPr>
        <w:t>1.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Про затвердження календарних планів з предметів </w:t>
      </w:r>
      <w:proofErr w:type="spellStart"/>
      <w:r w:rsidR="00C5749C">
        <w:rPr>
          <w:rFonts w:ascii="Arial Narrow" w:hAnsi="Arial Narrow" w:cs="Times New Roman"/>
          <w:sz w:val="26"/>
          <w:szCs w:val="26"/>
          <w:lang w:val="uk-UA"/>
        </w:rPr>
        <w:t>оздоровч</w:t>
      </w:r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>ьо</w:t>
      </w:r>
      <w:proofErr w:type="spellEnd"/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 xml:space="preserve"> – естетичного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циклу, фізичної культури, осн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 xml:space="preserve">ов здоров’я та захисту України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на ІІ семестр </w:t>
      </w:r>
      <w:r w:rsidR="00A51736">
        <w:rPr>
          <w:rFonts w:ascii="Arial Narrow" w:hAnsi="Arial Narrow" w:cs="Times New Roman"/>
          <w:sz w:val="26"/>
          <w:szCs w:val="26"/>
          <w:lang w:val="uk-UA"/>
        </w:rPr>
        <w:t>2024/2025</w:t>
      </w:r>
      <w:r w:rsidR="00823D7F" w:rsidRPr="001D5BF0">
        <w:rPr>
          <w:rFonts w:ascii="Arial Narrow" w:hAnsi="Arial Narrow" w:cs="Times New Roman"/>
          <w:sz w:val="26"/>
          <w:szCs w:val="26"/>
          <w:lang w:val="uk-UA"/>
        </w:rPr>
        <w:t xml:space="preserve">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навчального року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/>
          <w:sz w:val="26"/>
          <w:szCs w:val="26"/>
          <w:lang w:val="uk-UA"/>
        </w:rPr>
        <w:t>2.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Про стан викладання предметів «Фізич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на культура» та «Захист України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».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/>
          <w:sz w:val="26"/>
          <w:szCs w:val="26"/>
          <w:lang w:val="uk-UA"/>
        </w:rPr>
        <w:t>3.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Підсумки участі школярів у І та ІІ етапах предметних олімпіад.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/>
          <w:sz w:val="26"/>
          <w:szCs w:val="26"/>
          <w:lang w:val="uk-UA"/>
        </w:rPr>
        <w:t>4.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Нестандартні уроки як форма розвитку креативності учнів.</w:t>
      </w:r>
    </w:p>
    <w:p w:rsidR="001D5BF0" w:rsidRPr="001D5BF0" w:rsidRDefault="001D5BF0" w:rsidP="001D5BF0">
      <w:pPr>
        <w:spacing w:after="0" w:line="240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/>
          <w:sz w:val="26"/>
          <w:szCs w:val="26"/>
          <w:lang w:val="uk-UA"/>
        </w:rPr>
        <w:t>5.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Ознайомлення з новинками фахової літератури</w:t>
      </w:r>
    </w:p>
    <w:p w:rsidR="001D5BF0" w:rsidRPr="007D25A0" w:rsidRDefault="001D5BF0" w:rsidP="007D25A0">
      <w:pPr>
        <w:spacing w:after="0" w:line="240" w:lineRule="auto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</w:p>
    <w:p w:rsidR="00823D7F" w:rsidRPr="007D25A0" w:rsidRDefault="00823D7F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4 засідання</w:t>
      </w:r>
    </w:p>
    <w:p w:rsidR="001D5BF0" w:rsidRPr="007D25A0" w:rsidRDefault="008C6465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14</w:t>
      </w:r>
      <w:r w:rsidR="00A51736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.04.2025</w:t>
      </w:r>
      <w:r w:rsidR="001D5BF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 року</w:t>
      </w:r>
    </w:p>
    <w:p w:rsidR="001D5BF0" w:rsidRPr="001D5BF0" w:rsidRDefault="001D5BF0" w:rsidP="001D5BF0">
      <w:pPr>
        <w:spacing w:after="0" w:line="276" w:lineRule="auto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1.Про </w:t>
      </w:r>
      <w:r w:rsidR="00DD29AC">
        <w:rPr>
          <w:rFonts w:ascii="Arial Narrow" w:hAnsi="Arial Narrow" w:cs="Times New Roman"/>
          <w:sz w:val="26"/>
          <w:szCs w:val="26"/>
          <w:lang w:val="uk-UA"/>
        </w:rPr>
        <w:t>проведення тижня з предметів ОЕЦ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, фізичної культури, основ здоров’я та захисту 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України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.</w:t>
      </w:r>
    </w:p>
    <w:p w:rsidR="001D5BF0" w:rsidRPr="001D5BF0" w:rsidRDefault="001D5BF0" w:rsidP="001D5BF0">
      <w:pPr>
        <w:spacing w:after="0" w:line="276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2.Засідання «круглого столу»: Тести на уроках </w:t>
      </w:r>
      <w:proofErr w:type="spellStart"/>
      <w:r w:rsidR="00C5749C">
        <w:rPr>
          <w:rFonts w:ascii="Arial Narrow" w:hAnsi="Arial Narrow" w:cs="Times New Roman"/>
          <w:sz w:val="26"/>
          <w:szCs w:val="26"/>
          <w:lang w:val="uk-UA"/>
        </w:rPr>
        <w:t>оздоровч</w:t>
      </w:r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>ьо</w:t>
      </w:r>
      <w:proofErr w:type="spellEnd"/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 xml:space="preserve"> – естетичного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циклу, фізичної культури, основ здоров</w:t>
      </w:r>
      <w:r w:rsidRPr="001D5BF0">
        <w:rPr>
          <w:rFonts w:ascii="Arial Narrow" w:hAnsi="Arial Narrow" w:cs="Times New Roman"/>
          <w:sz w:val="26"/>
          <w:szCs w:val="26"/>
        </w:rPr>
        <w:t>’я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та захисту 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України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. Чи вміють діти ними оперувати?</w:t>
      </w:r>
    </w:p>
    <w:p w:rsidR="001D5BF0" w:rsidRPr="001D5BF0" w:rsidRDefault="001D5BF0" w:rsidP="001D5BF0">
      <w:pPr>
        <w:spacing w:after="0" w:line="276" w:lineRule="auto"/>
        <w:contextualSpacing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3.Про підсумки участі вчителів школи у творчих фахових конкурсах у </w:t>
      </w:r>
      <w:r w:rsidR="00A51736">
        <w:rPr>
          <w:rFonts w:ascii="Arial Narrow" w:hAnsi="Arial Narrow" w:cs="Times New Roman"/>
          <w:sz w:val="26"/>
          <w:szCs w:val="26"/>
          <w:lang w:val="uk-UA"/>
        </w:rPr>
        <w:t>2024/2025</w:t>
      </w:r>
      <w:r w:rsidR="00823D7F" w:rsidRPr="001D5BF0">
        <w:rPr>
          <w:rFonts w:ascii="Arial Narrow" w:hAnsi="Arial Narrow" w:cs="Times New Roman"/>
          <w:sz w:val="26"/>
          <w:szCs w:val="26"/>
          <w:lang w:val="uk-UA"/>
        </w:rPr>
        <w:t xml:space="preserve">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навчальному році.</w:t>
      </w:r>
    </w:p>
    <w:p w:rsidR="001D5BF0" w:rsidRPr="001D5BF0" w:rsidRDefault="001D5BF0" w:rsidP="001D5BF0">
      <w:pPr>
        <w:spacing w:after="0" w:line="276" w:lineRule="auto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4</w:t>
      </w:r>
      <w:r w:rsidRPr="001D5BF0">
        <w:rPr>
          <w:rFonts w:ascii="Arial Narrow" w:hAnsi="Arial Narrow" w:cs="Times New Roman"/>
          <w:b/>
          <w:sz w:val="26"/>
          <w:szCs w:val="26"/>
          <w:lang w:val="uk-UA"/>
        </w:rPr>
        <w:t>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Формування успішної особистості на уроках фізичної культури.</w:t>
      </w:r>
    </w:p>
    <w:p w:rsidR="001D5BF0" w:rsidRPr="001D5BF0" w:rsidRDefault="001D5BF0" w:rsidP="001D5BF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NewRoman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5.</w:t>
      </w:r>
      <w:r w:rsidRPr="001D5BF0">
        <w:rPr>
          <w:rFonts w:ascii="Arial Narrow" w:eastAsia="TimesNewRoman" w:hAnsi="Arial Narrow" w:cs="Times New Roman"/>
          <w:sz w:val="26"/>
          <w:szCs w:val="26"/>
          <w:lang w:val="uk-UA"/>
        </w:rPr>
        <w:t>Взаємовідвідування уроків.</w:t>
      </w:r>
    </w:p>
    <w:p w:rsidR="001D5BF0" w:rsidRPr="001D5BF0" w:rsidRDefault="001D5BF0" w:rsidP="001D5BF0">
      <w:pPr>
        <w:spacing w:after="0" w:line="276" w:lineRule="auto"/>
        <w:rPr>
          <w:rFonts w:ascii="Arial Narrow" w:hAnsi="Arial Narrow" w:cs="Times New Roman"/>
          <w:sz w:val="26"/>
          <w:szCs w:val="26"/>
          <w:lang w:val="uk-UA"/>
        </w:rPr>
      </w:pPr>
    </w:p>
    <w:p w:rsidR="00823D7F" w:rsidRPr="007D25A0" w:rsidRDefault="00823D7F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5 засідання</w:t>
      </w:r>
    </w:p>
    <w:p w:rsidR="001D5BF0" w:rsidRPr="007D25A0" w:rsidRDefault="008C6465" w:rsidP="007D25A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 12</w:t>
      </w:r>
      <w:r w:rsidR="00A51736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>.05.2025</w:t>
      </w:r>
      <w:r w:rsidR="001D5BF0" w:rsidRPr="007D25A0">
        <w:rPr>
          <w:rFonts w:ascii="Bookman Old Style" w:eastAsia="SimSun" w:hAnsi="Bookman Old Style" w:cs="Times New Roman"/>
          <w:b/>
          <w:bCs/>
          <w:color w:val="000000"/>
          <w:sz w:val="28"/>
          <w:szCs w:val="28"/>
          <w:lang w:val="uk-UA" w:eastAsia="zh-CN"/>
        </w:rPr>
        <w:t xml:space="preserve"> року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1. Виконання програм. Аналіз рівня досягнень учнів з предметів </w:t>
      </w:r>
      <w:proofErr w:type="spellStart"/>
      <w:r w:rsidR="00C5749C">
        <w:rPr>
          <w:rFonts w:ascii="Arial Narrow" w:hAnsi="Arial Narrow" w:cs="Times New Roman"/>
          <w:sz w:val="26"/>
          <w:szCs w:val="26"/>
          <w:lang w:val="uk-UA"/>
        </w:rPr>
        <w:t>оздоровч</w:t>
      </w:r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>ьо</w:t>
      </w:r>
      <w:proofErr w:type="spellEnd"/>
      <w:r w:rsidR="00C5749C" w:rsidRPr="001D5BF0">
        <w:rPr>
          <w:rFonts w:ascii="Arial Narrow" w:hAnsi="Arial Narrow" w:cs="Times New Roman"/>
          <w:sz w:val="26"/>
          <w:szCs w:val="26"/>
          <w:lang w:val="uk-UA"/>
        </w:rPr>
        <w:t xml:space="preserve"> – естетичного 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циклу, фізичної культури, основ здоров</w:t>
      </w:r>
      <w:r w:rsidRPr="001D5BF0">
        <w:rPr>
          <w:rFonts w:ascii="Arial Narrow" w:hAnsi="Arial Narrow" w:cs="Times New Roman"/>
          <w:sz w:val="26"/>
          <w:szCs w:val="26"/>
        </w:rPr>
        <w:t xml:space="preserve">’я та </w:t>
      </w:r>
      <w:proofErr w:type="spellStart"/>
      <w:r w:rsidRPr="001D5BF0">
        <w:rPr>
          <w:rFonts w:ascii="Arial Narrow" w:hAnsi="Arial Narrow" w:cs="Times New Roman"/>
          <w:sz w:val="26"/>
          <w:szCs w:val="26"/>
        </w:rPr>
        <w:t>захисту</w:t>
      </w:r>
      <w:proofErr w:type="spellEnd"/>
      <w:r w:rsidRPr="001D5BF0">
        <w:rPr>
          <w:rFonts w:ascii="Arial Narrow" w:hAnsi="Arial Narrow" w:cs="Times New Roman"/>
          <w:sz w:val="26"/>
          <w:szCs w:val="26"/>
        </w:rPr>
        <w:t xml:space="preserve"> 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України</w:t>
      </w:r>
      <w:r w:rsidRPr="001D5BF0">
        <w:rPr>
          <w:rFonts w:ascii="Arial Narrow" w:hAnsi="Arial Narrow" w:cs="Times New Roman"/>
          <w:sz w:val="26"/>
          <w:szCs w:val="26"/>
        </w:rPr>
        <w:t>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</w:rPr>
        <w:t>2.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Державна підсумкова атестація в 9 класі</w:t>
      </w:r>
      <w:r w:rsidR="00DD29AC">
        <w:rPr>
          <w:rFonts w:ascii="Arial Narrow" w:hAnsi="Arial Narrow" w:cs="Times New Roman"/>
          <w:sz w:val="26"/>
          <w:szCs w:val="26"/>
          <w:lang w:val="uk-UA"/>
        </w:rPr>
        <w:t xml:space="preserve"> та 11 класах. Підготовка до НМТ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>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</w:rPr>
        <w:t>3.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Ознайомлення з наказом МОН України про порядок закінчення навчального року.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4. Про підсумки роботи методичного об’єднання за рік.</w:t>
      </w:r>
    </w:p>
    <w:p w:rsidR="001D5BF0" w:rsidRPr="001D5BF0" w:rsidRDefault="001D5BF0" w:rsidP="001D5BF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5. Рекомендації і пропози</w:t>
      </w:r>
      <w:r w:rsidR="00C5749C">
        <w:rPr>
          <w:rFonts w:ascii="Arial Narrow" w:hAnsi="Arial Narrow" w:cs="Times New Roman"/>
          <w:sz w:val="26"/>
          <w:szCs w:val="26"/>
          <w:lang w:val="uk-UA"/>
        </w:rPr>
        <w:t>ції щодо планування роботи ШМО О</w:t>
      </w:r>
      <w:bookmarkStart w:id="0" w:name="_GoBack"/>
      <w:bookmarkEnd w:id="0"/>
      <w:r w:rsidRPr="001D5BF0">
        <w:rPr>
          <w:rFonts w:ascii="Arial Narrow" w:hAnsi="Arial Narrow" w:cs="Times New Roman"/>
          <w:sz w:val="26"/>
          <w:szCs w:val="26"/>
          <w:lang w:val="uk-UA"/>
        </w:rPr>
        <w:t>ЕЦ, фізичної культури, основ здоров</w:t>
      </w:r>
      <w:r w:rsidRPr="001D5BF0">
        <w:rPr>
          <w:rFonts w:ascii="Arial Narrow" w:hAnsi="Arial Narrow" w:cs="Times New Roman"/>
          <w:sz w:val="26"/>
          <w:szCs w:val="26"/>
        </w:rPr>
        <w:t xml:space="preserve">’я та </w:t>
      </w:r>
      <w:proofErr w:type="spellStart"/>
      <w:r w:rsidRPr="001D5BF0">
        <w:rPr>
          <w:rFonts w:ascii="Arial Narrow" w:hAnsi="Arial Narrow" w:cs="Times New Roman"/>
          <w:sz w:val="26"/>
          <w:szCs w:val="26"/>
        </w:rPr>
        <w:t>захисту</w:t>
      </w:r>
      <w:proofErr w:type="spellEnd"/>
      <w:r w:rsidRPr="001D5BF0">
        <w:rPr>
          <w:rFonts w:ascii="Arial Narrow" w:hAnsi="Arial Narrow" w:cs="Times New Roman"/>
          <w:sz w:val="26"/>
          <w:szCs w:val="26"/>
        </w:rPr>
        <w:t xml:space="preserve"> </w:t>
      </w:r>
      <w:r w:rsidR="00A51736">
        <w:rPr>
          <w:rFonts w:ascii="Arial Narrow" w:hAnsi="Arial Narrow" w:cs="Times New Roman"/>
          <w:sz w:val="26"/>
          <w:szCs w:val="26"/>
          <w:lang w:val="uk-UA"/>
        </w:rPr>
        <w:t>України на 2024</w:t>
      </w:r>
      <w:r w:rsidR="00A9119E">
        <w:rPr>
          <w:rFonts w:ascii="Arial Narrow" w:hAnsi="Arial Narrow" w:cs="Times New Roman"/>
          <w:sz w:val="26"/>
          <w:szCs w:val="26"/>
          <w:lang w:val="uk-UA"/>
        </w:rPr>
        <w:t>/202</w:t>
      </w:r>
      <w:r w:rsidR="00A51736">
        <w:rPr>
          <w:rFonts w:ascii="Arial Narrow" w:hAnsi="Arial Narrow" w:cs="Times New Roman"/>
          <w:sz w:val="26"/>
          <w:szCs w:val="26"/>
          <w:lang w:val="uk-UA"/>
        </w:rPr>
        <w:t>5</w:t>
      </w:r>
      <w:r w:rsidRPr="001D5BF0">
        <w:rPr>
          <w:rFonts w:ascii="Arial Narrow" w:hAnsi="Arial Narrow" w:cs="Times New Roman"/>
          <w:sz w:val="26"/>
          <w:szCs w:val="26"/>
          <w:lang w:val="uk-UA"/>
        </w:rPr>
        <w:t xml:space="preserve"> навчальний рік.</w:t>
      </w:r>
    </w:p>
    <w:p w:rsidR="001D5BF0" w:rsidRPr="001D5BF0" w:rsidRDefault="001D5BF0" w:rsidP="001D5BF0">
      <w:pPr>
        <w:spacing w:after="0" w:line="276" w:lineRule="auto"/>
        <w:rPr>
          <w:rFonts w:ascii="Arial Narrow" w:hAnsi="Arial Narrow" w:cs="Times New Roman"/>
          <w:sz w:val="26"/>
          <w:szCs w:val="26"/>
          <w:lang w:val="uk-UA"/>
        </w:rPr>
      </w:pPr>
      <w:r w:rsidRPr="001D5BF0">
        <w:rPr>
          <w:rFonts w:ascii="Arial Narrow" w:hAnsi="Arial Narrow" w:cs="Times New Roman"/>
          <w:sz w:val="26"/>
          <w:szCs w:val="26"/>
          <w:lang w:val="uk-UA"/>
        </w:rPr>
        <w:t>6. Педагогічна творчість. У чому її суть?</w:t>
      </w:r>
    </w:p>
    <w:sectPr w:rsidR="001D5BF0" w:rsidRPr="001D5BF0" w:rsidSect="00F27DAF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2E" w:rsidRDefault="00B1312E" w:rsidP="00823D7F">
      <w:pPr>
        <w:spacing w:after="0" w:line="240" w:lineRule="auto"/>
      </w:pPr>
      <w:r>
        <w:separator/>
      </w:r>
    </w:p>
  </w:endnote>
  <w:endnote w:type="continuationSeparator" w:id="0">
    <w:p w:rsidR="00B1312E" w:rsidRDefault="00B1312E" w:rsidP="0082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2E" w:rsidRDefault="00B1312E" w:rsidP="00823D7F">
      <w:pPr>
        <w:spacing w:after="0" w:line="240" w:lineRule="auto"/>
      </w:pPr>
      <w:r>
        <w:separator/>
      </w:r>
    </w:p>
  </w:footnote>
  <w:footnote w:type="continuationSeparator" w:id="0">
    <w:p w:rsidR="00B1312E" w:rsidRDefault="00B1312E" w:rsidP="0082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C4E60A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3"/>
      <w:lvlJc w:val="left"/>
      <w:pPr>
        <w:ind w:left="0" w:firstLine="0"/>
      </w:pPr>
    </w:lvl>
    <w:lvl w:ilvl="4">
      <w:numFmt w:val="decimal"/>
      <w:lvlText w:val="%3"/>
      <w:lvlJc w:val="left"/>
      <w:pPr>
        <w:ind w:left="0" w:firstLine="0"/>
      </w:pPr>
    </w:lvl>
    <w:lvl w:ilvl="5">
      <w:numFmt w:val="decimal"/>
      <w:lvlText w:val="%3"/>
      <w:lvlJc w:val="left"/>
      <w:pPr>
        <w:ind w:left="0" w:firstLine="0"/>
      </w:pPr>
    </w:lvl>
    <w:lvl w:ilvl="6">
      <w:numFmt w:val="decimal"/>
      <w:lvlText w:val="%3"/>
      <w:lvlJc w:val="left"/>
      <w:pPr>
        <w:ind w:left="0" w:firstLine="0"/>
      </w:pPr>
    </w:lvl>
    <w:lvl w:ilvl="7">
      <w:numFmt w:val="decimal"/>
      <w:lvlText w:val="%3"/>
      <w:lvlJc w:val="left"/>
      <w:pPr>
        <w:ind w:left="0" w:firstLine="0"/>
      </w:pPr>
    </w:lvl>
    <w:lvl w:ilvl="8">
      <w:numFmt w:val="decimal"/>
      <w:lvlText w:val="%3"/>
      <w:lvlJc w:val="left"/>
      <w:pPr>
        <w:ind w:left="0" w:firstLine="0"/>
      </w:pPr>
    </w:lvl>
  </w:abstractNum>
  <w:abstractNum w:abstractNumId="1">
    <w:nsid w:val="4EC648E9"/>
    <w:multiLevelType w:val="hybridMultilevel"/>
    <w:tmpl w:val="B470CF80"/>
    <w:lvl w:ilvl="0" w:tplc="0422000D">
      <w:start w:val="1"/>
      <w:numFmt w:val="bullet"/>
      <w:lvlText w:val=""/>
      <w:lvlJc w:val="left"/>
      <w:pPr>
        <w:ind w:left="908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BF0"/>
    <w:rsid w:val="000D0D3E"/>
    <w:rsid w:val="001D5BF0"/>
    <w:rsid w:val="001F0A3D"/>
    <w:rsid w:val="002E466C"/>
    <w:rsid w:val="003A4A78"/>
    <w:rsid w:val="003F71C7"/>
    <w:rsid w:val="004B1385"/>
    <w:rsid w:val="005B76C5"/>
    <w:rsid w:val="005B7F2F"/>
    <w:rsid w:val="00637840"/>
    <w:rsid w:val="00675A8C"/>
    <w:rsid w:val="006B5BF9"/>
    <w:rsid w:val="007D25A0"/>
    <w:rsid w:val="00823D7F"/>
    <w:rsid w:val="008C6465"/>
    <w:rsid w:val="00A07293"/>
    <w:rsid w:val="00A51736"/>
    <w:rsid w:val="00A62495"/>
    <w:rsid w:val="00A9119E"/>
    <w:rsid w:val="00B108F8"/>
    <w:rsid w:val="00B1312E"/>
    <w:rsid w:val="00C5749C"/>
    <w:rsid w:val="00D11D92"/>
    <w:rsid w:val="00DD29AC"/>
    <w:rsid w:val="00E14ADC"/>
    <w:rsid w:val="00F054E7"/>
    <w:rsid w:val="00F4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5BF0"/>
  </w:style>
  <w:style w:type="paragraph" w:customStyle="1" w:styleId="10">
    <w:name w:val="1"/>
    <w:basedOn w:val="a"/>
    <w:next w:val="a"/>
    <w:qFormat/>
    <w:rsid w:val="001D5BF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uk-UA"/>
    </w:rPr>
  </w:style>
  <w:style w:type="character" w:customStyle="1" w:styleId="a3">
    <w:name w:val="Название Знак"/>
    <w:basedOn w:val="a0"/>
    <w:link w:val="a4"/>
    <w:rsid w:val="001D5BF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next w:val="a"/>
    <w:link w:val="a3"/>
    <w:rsid w:val="001D5BF0"/>
    <w:pPr>
      <w:spacing w:after="200" w:line="276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uiPriority w:val="10"/>
    <w:rsid w:val="001D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qFormat/>
    <w:rsid w:val="001D5BF0"/>
    <w:rPr>
      <w:b/>
      <w:bCs/>
    </w:rPr>
  </w:style>
  <w:style w:type="character" w:styleId="a7">
    <w:name w:val="Emphasis"/>
    <w:basedOn w:val="a0"/>
    <w:qFormat/>
    <w:rsid w:val="001D5BF0"/>
    <w:rPr>
      <w:i/>
      <w:iCs/>
    </w:rPr>
  </w:style>
  <w:style w:type="character" w:styleId="a8">
    <w:name w:val="Hyperlink"/>
    <w:basedOn w:val="a0"/>
    <w:uiPriority w:val="99"/>
    <w:semiHidden/>
    <w:unhideWhenUsed/>
    <w:rsid w:val="001D5BF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5BF0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1D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caption"/>
    <w:basedOn w:val="a"/>
    <w:next w:val="a"/>
    <w:uiPriority w:val="35"/>
    <w:semiHidden/>
    <w:unhideWhenUsed/>
    <w:qFormat/>
    <w:rsid w:val="001D5BF0"/>
    <w:pPr>
      <w:spacing w:after="200" w:line="240" w:lineRule="auto"/>
    </w:pPr>
    <w:rPr>
      <w:b/>
      <w:bCs/>
      <w:color w:val="5B9BD5" w:themeColor="accent1"/>
      <w:sz w:val="18"/>
      <w:szCs w:val="18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1D5BF0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D5BF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1D5BF0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1D5BF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1D5BF0"/>
    <w:pPr>
      <w:spacing w:after="200" w:line="276" w:lineRule="auto"/>
      <w:ind w:left="720"/>
      <w:contextualSpacing/>
    </w:pPr>
    <w:rPr>
      <w:lang w:val="uk-UA"/>
    </w:rPr>
  </w:style>
  <w:style w:type="character" w:customStyle="1" w:styleId="af1">
    <w:name w:val="Основной текст_"/>
    <w:basedOn w:val="a0"/>
    <w:link w:val="11"/>
    <w:locked/>
    <w:rsid w:val="001D5BF0"/>
    <w:rPr>
      <w:spacing w:val="7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D5BF0"/>
    <w:pPr>
      <w:shd w:val="clear" w:color="auto" w:fill="FFFFFF"/>
      <w:spacing w:after="0" w:line="240" w:lineRule="exact"/>
      <w:jc w:val="both"/>
    </w:pPr>
    <w:rPr>
      <w:spacing w:val="7"/>
      <w:sz w:val="19"/>
      <w:szCs w:val="19"/>
    </w:rPr>
  </w:style>
  <w:style w:type="character" w:customStyle="1" w:styleId="st">
    <w:name w:val="st"/>
    <w:basedOn w:val="a0"/>
    <w:rsid w:val="001D5BF0"/>
  </w:style>
  <w:style w:type="character" w:customStyle="1" w:styleId="FontStyle13">
    <w:name w:val="Font Style13"/>
    <w:basedOn w:val="a0"/>
    <w:uiPriority w:val="99"/>
    <w:rsid w:val="001D5BF0"/>
    <w:rPr>
      <w:rFonts w:ascii="Times New Roman" w:hAnsi="Times New Roman" w:cs="Times New Roman" w:hint="default"/>
      <w:sz w:val="24"/>
      <w:szCs w:val="24"/>
    </w:rPr>
  </w:style>
  <w:style w:type="table" w:styleId="af2">
    <w:name w:val="Table Grid"/>
    <w:basedOn w:val="a1"/>
    <w:uiPriority w:val="59"/>
    <w:rsid w:val="001D5BF0"/>
    <w:pPr>
      <w:spacing w:after="0" w:line="240" w:lineRule="auto"/>
    </w:pPr>
    <w:rPr>
      <w:rFonts w:ascii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82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23D7F"/>
  </w:style>
  <w:style w:type="paragraph" w:styleId="af5">
    <w:name w:val="footer"/>
    <w:basedOn w:val="a"/>
    <w:link w:val="af6"/>
    <w:uiPriority w:val="99"/>
    <w:unhideWhenUsed/>
    <w:rsid w:val="0082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23D7F"/>
  </w:style>
  <w:style w:type="character" w:customStyle="1" w:styleId="30">
    <w:name w:val="Заголовок 3 Знак"/>
    <w:basedOn w:val="a0"/>
    <w:link w:val="3"/>
    <w:uiPriority w:val="9"/>
    <w:semiHidden/>
    <w:rsid w:val="007D25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Super_Admin</dc:creator>
  <cp:keywords/>
  <dc:description/>
  <cp:lastModifiedBy>Пользователь</cp:lastModifiedBy>
  <cp:revision>15</cp:revision>
  <dcterms:created xsi:type="dcterms:W3CDTF">2021-09-27T11:06:00Z</dcterms:created>
  <dcterms:modified xsi:type="dcterms:W3CDTF">2025-02-28T07:32:00Z</dcterms:modified>
</cp:coreProperties>
</file>