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3D" w:rsidRPr="000B3B42" w:rsidRDefault="004F753D" w:rsidP="004F753D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3B4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ab/>
      </w:r>
      <w:r w:rsidRPr="000B3B4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Затверджено</w:t>
      </w:r>
    </w:p>
    <w:p w:rsidR="004F753D" w:rsidRPr="000B3B42" w:rsidRDefault="004F753D" w:rsidP="004F753D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r w:rsidR="007A2F5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методичною радою  від 30.08.2024</w:t>
      </w:r>
    </w:p>
    <w:p w:rsidR="004F753D" w:rsidRPr="000B3B42" w:rsidRDefault="004F753D" w:rsidP="004F753D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B4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Протокол № 1</w:t>
      </w:r>
    </w:p>
    <w:p w:rsidR="004F753D" w:rsidRPr="000B3B42" w:rsidRDefault="004F753D" w:rsidP="004F753D">
      <w:pPr>
        <w:shd w:val="clear" w:color="auto" w:fill="FFFFFF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B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B3B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B3B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B3B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B3B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B3B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B3B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B3B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B3B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B3B4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Голова методичної ради</w:t>
      </w:r>
    </w:p>
    <w:p w:rsidR="004F753D" w:rsidRPr="000B3B42" w:rsidRDefault="004F753D" w:rsidP="004F7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B4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  <w:proofErr w:type="spellStart"/>
      <w:r w:rsidRPr="000B3B4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Фолошня</w:t>
      </w:r>
      <w:proofErr w:type="spellEnd"/>
      <w:r w:rsidRPr="000B3B4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Н.В.________</w:t>
      </w:r>
      <w:r w:rsidRPr="000B3B42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ab/>
      </w:r>
    </w:p>
    <w:p w:rsidR="004F753D" w:rsidRPr="000B3B42" w:rsidRDefault="004F753D" w:rsidP="004F75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753D" w:rsidRPr="000B3B42" w:rsidRDefault="004F753D" w:rsidP="004F753D">
      <w:pPr>
        <w:widowControl w:val="0"/>
        <w:tabs>
          <w:tab w:val="left" w:pos="3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Тематика</w:t>
      </w:r>
      <w:r w:rsidRPr="000B3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засідань методичної  ради</w:t>
      </w:r>
    </w:p>
    <w:p w:rsidR="004F753D" w:rsidRDefault="004F753D" w:rsidP="004F753D">
      <w:pPr>
        <w:widowControl w:val="0"/>
        <w:tabs>
          <w:tab w:val="left" w:pos="3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3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0B3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Костичанівсько</w:t>
      </w:r>
      <w:r w:rsidR="00E131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</w:t>
      </w:r>
      <w:proofErr w:type="spellEnd"/>
      <w:r w:rsidR="00E131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ліцею</w:t>
      </w:r>
      <w:r w:rsidRPr="000B3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ім. І. </w:t>
      </w:r>
      <w:proofErr w:type="spellStart"/>
      <w:r w:rsidRPr="000B3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Ватаману</w:t>
      </w:r>
      <w:proofErr w:type="spellEnd"/>
      <w:r w:rsidRPr="000B3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F753D" w:rsidRPr="000B3B42" w:rsidRDefault="007A2F55" w:rsidP="004F753D">
      <w:pPr>
        <w:widowControl w:val="0"/>
        <w:tabs>
          <w:tab w:val="left" w:pos="3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2024 – 2025</w:t>
      </w:r>
      <w:r w:rsidR="004F753D" w:rsidRPr="000B3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F753D" w:rsidRPr="000B3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="004F753D" w:rsidRPr="000B3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4F753D" w:rsidRPr="000B3B42" w:rsidRDefault="004F753D" w:rsidP="004F753D">
      <w:pPr>
        <w:widowControl w:val="0"/>
        <w:tabs>
          <w:tab w:val="left" w:pos="3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F753D" w:rsidRPr="000B3B42" w:rsidRDefault="004F753D" w:rsidP="004F753D">
      <w:pPr>
        <w:widowControl w:val="0"/>
        <w:tabs>
          <w:tab w:val="left" w:pos="3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B3B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 засідання - серпень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0632"/>
      </w:tblGrid>
      <w:tr w:rsidR="004F753D" w:rsidRPr="000B3B42" w:rsidTr="00AE720D">
        <w:trPr>
          <w:trHeight w:val="656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4F753D" w:rsidRPr="000B3B42" w:rsidRDefault="004F753D" w:rsidP="00AE720D">
            <w:pPr>
              <w:shd w:val="clear" w:color="auto" w:fill="FFFFFF"/>
              <w:spacing w:line="312" w:lineRule="atLeast"/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</w:pPr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 xml:space="preserve">1.Вивчення рекомендацій </w:t>
            </w:r>
            <w:r w:rsidR="007A2F55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>щодо викладання предметів у 2024 -2025</w:t>
            </w:r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>н.р</w:t>
            </w:r>
            <w:proofErr w:type="spellEnd"/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 xml:space="preserve">.              </w:t>
            </w:r>
            <w:r w:rsidRPr="000B3B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</w:t>
            </w:r>
            <w:proofErr w:type="spellStart"/>
            <w:r w:rsidRPr="000B3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Фолошня</w:t>
            </w:r>
            <w:proofErr w:type="spellEnd"/>
            <w:r w:rsidRPr="000B3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Н.В.</w:t>
            </w:r>
          </w:p>
          <w:p w:rsidR="004F753D" w:rsidRPr="000B3B42" w:rsidRDefault="004F753D" w:rsidP="00AE7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</w:pPr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 xml:space="preserve">2.Обговорення  плану роботи методичної ради.                                                                 </w:t>
            </w:r>
            <w:proofErr w:type="spellStart"/>
            <w:r w:rsidRPr="000B3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Фолошня</w:t>
            </w:r>
            <w:proofErr w:type="spellEnd"/>
            <w:r w:rsidRPr="000B3B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Н.В.</w:t>
            </w:r>
          </w:p>
          <w:p w:rsidR="004F753D" w:rsidRPr="000B3B42" w:rsidRDefault="004F753D" w:rsidP="00AE720D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</w:pPr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 xml:space="preserve">3.Затвердження плану роботи.  </w:t>
            </w:r>
            <w:r w:rsidRPr="000B3B42">
              <w:rPr>
                <w:rFonts w:ascii="Cambria" w:eastAsia="Calibri" w:hAnsi="Cambria" w:cs="TimesNewRomanPSMT"/>
                <w:sz w:val="24"/>
                <w:szCs w:val="24"/>
                <w:lang w:val="uk-UA"/>
              </w:rPr>
              <w:t>Розподіл     обов’язків     між членами ради.</w:t>
            </w:r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 xml:space="preserve">                       </w:t>
            </w:r>
            <w:r w:rsidRPr="000B3B42">
              <w:rPr>
                <w:rFonts w:ascii="Times" w:eastAsia="Times New Roman" w:hAnsi="Times" w:cs="Times"/>
                <w:i/>
                <w:sz w:val="24"/>
                <w:szCs w:val="24"/>
                <w:lang w:val="uk-UA" w:eastAsia="ru-RU"/>
              </w:rPr>
              <w:t>Члени  МР</w:t>
            </w:r>
          </w:p>
          <w:p w:rsidR="004F753D" w:rsidRPr="000B3B42" w:rsidRDefault="004F753D" w:rsidP="00AE720D">
            <w:pPr>
              <w:autoSpaceDE w:val="0"/>
              <w:autoSpaceDN w:val="0"/>
              <w:adjustRightInd w:val="0"/>
              <w:rPr>
                <w:rFonts w:ascii="Cambria" w:eastAsia="Calibri" w:hAnsi="Cambria" w:cs="TimesNewRomanPSMT"/>
                <w:sz w:val="24"/>
                <w:szCs w:val="24"/>
                <w:lang w:val="uk-UA"/>
              </w:rPr>
            </w:pPr>
            <w:r w:rsidRPr="000B3B42">
              <w:rPr>
                <w:rFonts w:ascii="Cambria" w:eastAsia="Calibri" w:hAnsi="Cambria" w:cs="TimesNewRomanPSMT"/>
                <w:sz w:val="24"/>
                <w:szCs w:val="24"/>
                <w:lang w:val="uk-UA"/>
              </w:rPr>
              <w:t xml:space="preserve">4. Затвердження плану проведення    предметних тижнів </w:t>
            </w:r>
            <w:r w:rsidR="00A73A13">
              <w:rPr>
                <w:rFonts w:ascii="Cambria" w:eastAsia="Calibri" w:hAnsi="Cambria" w:cs="TimesNewRomanPSMT"/>
                <w:sz w:val="24"/>
                <w:szCs w:val="24"/>
              </w:rPr>
              <w:t xml:space="preserve"> у 20</w:t>
            </w:r>
            <w:r w:rsidR="007A2F55">
              <w:rPr>
                <w:rFonts w:ascii="Cambria" w:eastAsia="Calibri" w:hAnsi="Cambria" w:cs="TimesNewRomanPSMT"/>
                <w:sz w:val="24"/>
                <w:szCs w:val="24"/>
                <w:lang w:val="uk-UA"/>
              </w:rPr>
              <w:t>24</w:t>
            </w:r>
            <w:r w:rsidR="00A73A13">
              <w:rPr>
                <w:rFonts w:ascii="Cambria" w:eastAsia="Calibri" w:hAnsi="Cambria" w:cs="TimesNewRomanPSMT"/>
                <w:sz w:val="24"/>
                <w:szCs w:val="24"/>
              </w:rPr>
              <w:t>-202</w:t>
            </w:r>
            <w:r w:rsidR="007A2F55">
              <w:rPr>
                <w:rFonts w:ascii="Cambria" w:eastAsia="Calibri" w:hAnsi="Cambria" w:cs="TimesNewRomanPSMT"/>
                <w:sz w:val="24"/>
                <w:szCs w:val="24"/>
                <w:lang w:val="uk-UA"/>
              </w:rPr>
              <w:t>5</w:t>
            </w:r>
            <w:r w:rsidRPr="000B3B42">
              <w:rPr>
                <w:rFonts w:ascii="Cambria" w:eastAsia="Calibri" w:hAnsi="Cambria" w:cs="TimesNewRomanPSMT"/>
                <w:sz w:val="24"/>
                <w:szCs w:val="24"/>
                <w:lang w:val="uk-UA"/>
              </w:rPr>
              <w:t xml:space="preserve">  навчальному   році.</w:t>
            </w:r>
          </w:p>
          <w:p w:rsidR="004F753D" w:rsidRPr="000B3B42" w:rsidRDefault="004F753D" w:rsidP="00AE720D">
            <w:pPr>
              <w:tabs>
                <w:tab w:val="left" w:pos="708"/>
                <w:tab w:val="left" w:pos="8418"/>
              </w:tabs>
              <w:autoSpaceDE w:val="0"/>
              <w:autoSpaceDN w:val="0"/>
              <w:adjustRightInd w:val="0"/>
              <w:rPr>
                <w:rFonts w:ascii="Cambria" w:eastAsia="Calibri" w:hAnsi="Cambria" w:cs="TimesNewRomanPSMT"/>
                <w:i/>
                <w:sz w:val="24"/>
                <w:szCs w:val="24"/>
                <w:lang w:val="uk-UA"/>
              </w:rPr>
            </w:pPr>
            <w:r w:rsidRPr="000B3B42">
              <w:rPr>
                <w:rFonts w:ascii="Cambria" w:eastAsia="Calibri" w:hAnsi="Cambria" w:cs="TimesNewRomanPSMT"/>
                <w:sz w:val="24"/>
                <w:szCs w:val="24"/>
                <w:lang w:val="uk-UA"/>
              </w:rPr>
              <w:tab/>
              <w:t xml:space="preserve">   </w:t>
            </w:r>
            <w:r w:rsidRPr="000B3B42">
              <w:rPr>
                <w:rFonts w:ascii="Cambria" w:eastAsia="Calibri" w:hAnsi="Cambria" w:cs="TimesNewRomanPSMT"/>
                <w:sz w:val="24"/>
                <w:szCs w:val="24"/>
                <w:lang w:val="uk-UA"/>
              </w:rPr>
              <w:tab/>
              <w:t xml:space="preserve">                </w:t>
            </w:r>
            <w:r w:rsidRPr="000B3B42">
              <w:rPr>
                <w:rFonts w:ascii="Times" w:eastAsia="Times New Roman" w:hAnsi="Times" w:cs="Times"/>
                <w:i/>
                <w:sz w:val="24"/>
                <w:szCs w:val="24"/>
                <w:lang w:val="uk-UA" w:eastAsia="ru-RU"/>
              </w:rPr>
              <w:t>Члени  МР</w:t>
            </w:r>
          </w:p>
          <w:p w:rsidR="004F753D" w:rsidRDefault="004F753D" w:rsidP="00AE7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</w:pPr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 xml:space="preserve">5. Про практичне  дослідження  науково – методичної    проблеми «Підвищення  якості     </w:t>
            </w:r>
          </w:p>
          <w:p w:rsidR="004F753D" w:rsidRDefault="004F753D" w:rsidP="00AE7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</w:pPr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 xml:space="preserve">навчально – виховного     процесу шляхом впровадження ІКТ, інтерактивних     методів  </w:t>
            </w:r>
          </w:p>
          <w:p w:rsidR="004F753D" w:rsidRDefault="004F753D" w:rsidP="00AE7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</w:pPr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 xml:space="preserve"> навчання</w:t>
            </w:r>
            <w:r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 xml:space="preserve"> </w:t>
            </w:r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>та нових  педагогічних ідей     вітчизняних та з</w:t>
            </w:r>
            <w:r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>акордонних    педагогів» ,</w:t>
            </w:r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 xml:space="preserve">   </w:t>
            </w:r>
          </w:p>
          <w:p w:rsidR="004F753D" w:rsidRDefault="004F753D" w:rsidP="00AE7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</w:pPr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>всебічне застосування  ІКТ в  школі , корекція діяльності вчителів, що мають проблеми в</w:t>
            </w:r>
          </w:p>
          <w:p w:rsidR="004F753D" w:rsidRPr="000B3B42" w:rsidRDefault="004F753D" w:rsidP="00AE7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</w:pPr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 xml:space="preserve"> опануванні технології</w:t>
            </w:r>
          </w:p>
          <w:p w:rsidR="004F753D" w:rsidRPr="000B3B42" w:rsidRDefault="004F753D" w:rsidP="00AE7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Times" w:eastAsia="Times New Roman" w:hAnsi="Times" w:cs="Times"/>
                <w:i/>
                <w:sz w:val="24"/>
                <w:szCs w:val="24"/>
                <w:lang w:val="uk-UA" w:eastAsia="ru-RU"/>
              </w:rPr>
            </w:pPr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ab/>
              <w:t xml:space="preserve">                                                                                                                                    </w:t>
            </w:r>
            <w:proofErr w:type="spellStart"/>
            <w:r w:rsidRPr="000B3B42">
              <w:rPr>
                <w:rFonts w:ascii="Times" w:eastAsia="Times New Roman" w:hAnsi="Times" w:cs="Times"/>
                <w:i/>
                <w:sz w:val="24"/>
                <w:szCs w:val="24"/>
                <w:lang w:val="uk-UA" w:eastAsia="ru-RU"/>
              </w:rPr>
              <w:t>Фолошня</w:t>
            </w:r>
            <w:proofErr w:type="spellEnd"/>
            <w:r w:rsidRPr="000B3B42">
              <w:rPr>
                <w:rFonts w:ascii="Times" w:eastAsia="Times New Roman" w:hAnsi="Times" w:cs="Times"/>
                <w:i/>
                <w:sz w:val="24"/>
                <w:szCs w:val="24"/>
                <w:lang w:val="uk-UA" w:eastAsia="ru-RU"/>
              </w:rPr>
              <w:t xml:space="preserve"> Н.В.</w:t>
            </w:r>
          </w:p>
          <w:p w:rsidR="004B1015" w:rsidRPr="000B3B42" w:rsidRDefault="004B1015" w:rsidP="004B10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</w:pPr>
            <w:r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>6.</w:t>
            </w:r>
            <w:r w:rsidR="007449BA" w:rsidRPr="007449BA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 xml:space="preserve"> Про ознайомлення з рекомендаціями Міністерства освіти і науки України щодо викладання предметів, забезпечення навчальними програмами, підручниками. Про хід та особливості впровадження нових Державних стандартів. Огляд нормативних документів, новинок психолого-педагогічної літератури.</w:t>
            </w:r>
          </w:p>
          <w:p w:rsidR="004F753D" w:rsidRPr="000B3B42" w:rsidRDefault="004F753D" w:rsidP="00AE7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</w:pPr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</w:t>
            </w:r>
            <w:r w:rsidR="004B1015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 xml:space="preserve">                                    </w:t>
            </w:r>
            <w:r w:rsidRPr="000B3B42">
              <w:rPr>
                <w:rFonts w:ascii="Times" w:eastAsia="Times New Roman" w:hAnsi="Times" w:cs="Times"/>
                <w:sz w:val="24"/>
                <w:szCs w:val="24"/>
                <w:lang w:val="uk-UA" w:eastAsia="ru-RU"/>
              </w:rPr>
              <w:t xml:space="preserve">  </w:t>
            </w:r>
            <w:r w:rsidR="004B1015">
              <w:rPr>
                <w:rFonts w:ascii="Times" w:eastAsia="Times New Roman" w:hAnsi="Times" w:cs="Times"/>
                <w:i/>
                <w:sz w:val="24"/>
                <w:szCs w:val="24"/>
                <w:lang w:val="uk-UA" w:eastAsia="ru-RU"/>
              </w:rPr>
              <w:t xml:space="preserve"> Члени  МР</w:t>
            </w:r>
          </w:p>
          <w:p w:rsidR="004F753D" w:rsidRPr="000B3B42" w:rsidRDefault="004F753D" w:rsidP="00AE7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Times" w:eastAsia="Times New Roman" w:hAnsi="Times" w:cs="Times"/>
                <w:b/>
                <w:sz w:val="24"/>
                <w:szCs w:val="24"/>
                <w:lang w:val="uk-UA" w:eastAsia="ru-RU"/>
              </w:rPr>
            </w:pPr>
            <w:r w:rsidRPr="000B3B42">
              <w:rPr>
                <w:rFonts w:ascii="Times" w:eastAsia="Times New Roman" w:hAnsi="Times" w:cs="Times"/>
                <w:b/>
                <w:sz w:val="24"/>
                <w:szCs w:val="24"/>
                <w:lang w:val="uk-UA" w:eastAsia="ru-RU"/>
              </w:rPr>
              <w:t>ІІ засідання – жовтень</w:t>
            </w:r>
          </w:p>
          <w:p w:rsidR="004F753D" w:rsidRPr="000B3B42" w:rsidRDefault="004F753D" w:rsidP="00AE7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Times" w:eastAsia="Times New Roman" w:hAnsi="Times" w:cs="Times"/>
                <w:b/>
                <w:sz w:val="24"/>
                <w:szCs w:val="24"/>
                <w:lang w:val="uk-UA" w:eastAsia="ru-RU"/>
              </w:rPr>
            </w:pPr>
          </w:p>
          <w:tbl>
            <w:tblPr>
              <w:tblStyle w:val="a3"/>
              <w:tblW w:w="0" w:type="auto"/>
              <w:tblInd w:w="5" w:type="dxa"/>
              <w:tblLayout w:type="fixed"/>
              <w:tblLook w:val="04A0"/>
            </w:tblPr>
            <w:tblGrid>
              <w:gridCol w:w="9669"/>
            </w:tblGrid>
            <w:tr w:rsidR="004F753D" w:rsidRPr="000B3B42" w:rsidTr="00AE720D">
              <w:trPr>
                <w:trHeight w:val="2817"/>
              </w:trPr>
              <w:tc>
                <w:tcPr>
                  <w:tcW w:w="9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</w:pPr>
                  <w:r w:rsidRPr="000B3B42"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 xml:space="preserve">1. Організація  та   проведення  І етапу   Всеукраїнських    олімпіад  із   предметів. </w:t>
                  </w:r>
                </w:p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</w:pPr>
                  <w:r w:rsidRPr="000B3B42"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 xml:space="preserve">   Затвердження складу оргкомітету та журі</w:t>
                  </w:r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 xml:space="preserve">.                                                          </w:t>
                  </w:r>
                  <w:proofErr w:type="spellStart"/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>Фолошня</w:t>
                  </w:r>
                  <w:proofErr w:type="spellEnd"/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 xml:space="preserve"> Н.В.</w:t>
                  </w:r>
                </w:p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</w:pPr>
                  <w:r w:rsidRPr="000B3B42"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                                                                             </w:t>
                  </w:r>
                  <w:proofErr w:type="spellStart"/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>Каптар</w:t>
                  </w:r>
                  <w:proofErr w:type="spellEnd"/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 xml:space="preserve">  І.В</w:t>
                  </w:r>
                  <w:r w:rsidRPr="000B3B42"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>.</w:t>
                  </w:r>
                </w:p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</w:pPr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ab/>
                  </w:r>
                </w:p>
                <w:p w:rsidR="004B1015" w:rsidRDefault="00EC7DAF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>2</w:t>
                  </w:r>
                  <w:r w:rsidR="004F753D" w:rsidRPr="000B3B42"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 xml:space="preserve">.Затвердження планів вивчення досвіду    роботи вчительки </w:t>
                  </w:r>
                  <w:r w:rsidR="00221954"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 xml:space="preserve">географії  </w:t>
                  </w:r>
                </w:p>
                <w:p w:rsidR="004F753D" w:rsidRPr="000B3B42" w:rsidRDefault="00221954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>Карабчиївської</w:t>
                  </w:r>
                  <w:proofErr w:type="spellEnd"/>
                  <w:r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 xml:space="preserve">  А.А..</w:t>
                  </w:r>
                  <w:r w:rsidR="004B1015"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4F753D" w:rsidRPr="000B3B42"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>Об'єднання  вчителів у творчу групу для вивчення та узагальнення досвіду роботи.</w:t>
                  </w:r>
                </w:p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tabs>
                      <w:tab w:val="left" w:pos="7754"/>
                    </w:tabs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</w:pPr>
                  <w:r w:rsidRPr="000B3B42"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ab/>
                  </w:r>
                  <w:proofErr w:type="spellStart"/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>Фолошня</w:t>
                  </w:r>
                  <w:proofErr w:type="spellEnd"/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 xml:space="preserve"> Н.В</w:t>
                  </w:r>
                </w:p>
                <w:p w:rsidR="00E1313A" w:rsidRPr="00E1313A" w:rsidRDefault="00EC7DAF" w:rsidP="00E1313A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>3</w:t>
                  </w:r>
                  <w:r w:rsidR="004F753D" w:rsidRPr="000B3B42"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>.Психологічний  супровід дітей  з особливими  освітніми  потребами.</w:t>
                  </w:r>
                </w:p>
                <w:p w:rsidR="004F753D" w:rsidRPr="00E1313A" w:rsidRDefault="004F753D" w:rsidP="00AE720D">
                  <w:pPr>
                    <w:widowControl w:val="0"/>
                    <w:shd w:val="clear" w:color="auto" w:fill="FFFFFF"/>
                    <w:tabs>
                      <w:tab w:val="left" w:pos="7754"/>
                    </w:tabs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</w:pPr>
                </w:p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</w:pPr>
                  <w:r w:rsidRPr="000B3B42"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                                                                          </w:t>
                  </w:r>
                  <w:proofErr w:type="spellStart"/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>Каптар</w:t>
                  </w:r>
                  <w:proofErr w:type="spellEnd"/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 xml:space="preserve">  І.В.             </w:t>
                  </w:r>
                </w:p>
                <w:p w:rsidR="004F753D" w:rsidRPr="000B3B42" w:rsidRDefault="00EC7DAF" w:rsidP="00AE720D">
                  <w:pPr>
                    <w:widowControl w:val="0"/>
                    <w:shd w:val="clear" w:color="auto" w:fill="FFFFFF"/>
                    <w:tabs>
                      <w:tab w:val="num" w:pos="1005"/>
                    </w:tabs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>4</w:t>
                  </w:r>
                  <w:r w:rsidR="004F753D" w:rsidRPr="000B3B42"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>. Про участь учителів школи в шкільному та районному конкурсах «Учитель року»</w:t>
                  </w:r>
                </w:p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tabs>
                      <w:tab w:val="left" w:pos="7501"/>
                    </w:tabs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</w:pPr>
                  <w:r w:rsidRPr="000B3B42"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ab/>
                    <w:t xml:space="preserve">       </w:t>
                  </w:r>
                  <w:proofErr w:type="spellStart"/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>Фолошня</w:t>
                  </w:r>
                  <w:proofErr w:type="spellEnd"/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 xml:space="preserve">  Н.В.</w:t>
                  </w:r>
                </w:p>
                <w:p w:rsidR="004F753D" w:rsidRPr="000B3B42" w:rsidRDefault="00EC7DAF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>5</w:t>
                  </w:r>
                  <w:r w:rsidR="004F753D" w:rsidRPr="000B3B42"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 xml:space="preserve"> . Огляд      нормативних        документів, психолого – педагогічної       літератури.                                     </w:t>
                  </w:r>
                </w:p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</w:pPr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 xml:space="preserve">                                                                            </w:t>
                  </w:r>
                  <w:proofErr w:type="spellStart"/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>Фолошня</w:t>
                  </w:r>
                  <w:proofErr w:type="spellEnd"/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 xml:space="preserve"> Н.В      </w:t>
                  </w:r>
                  <w:proofErr w:type="spellStart"/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>Каптар</w:t>
                  </w:r>
                  <w:proofErr w:type="spellEnd"/>
                  <w:r w:rsidRPr="000B3B42"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  <w:t xml:space="preserve">  І.В.   Керівники  МО</w:t>
                  </w:r>
                </w:p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</w:pPr>
                </w:p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i/>
                      <w:sz w:val="24"/>
                      <w:szCs w:val="24"/>
                      <w:lang w:val="uk-UA" w:eastAsia="ru-RU"/>
                    </w:rPr>
                  </w:pPr>
                </w:p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</w:pPr>
                </w:p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</w:pPr>
                  <w:r w:rsidRPr="000B3B42"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 xml:space="preserve"> </w:t>
                  </w:r>
                </w:p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center"/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</w:pPr>
                </w:p>
                <w:p w:rsidR="004F753D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</w:pPr>
                </w:p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t xml:space="preserve">                                                  </w:t>
                  </w:r>
                  <w:r>
                    <w:rPr>
                      <w:rFonts w:ascii="Times" w:eastAsia="Times New Roman" w:hAnsi="Times" w:cs="Times"/>
                      <w:b/>
                      <w:sz w:val="24"/>
                      <w:szCs w:val="24"/>
                      <w:lang w:val="uk-UA" w:eastAsia="ru-RU"/>
                    </w:rPr>
                    <w:t>ІІІ засідання - листопад</w:t>
                  </w:r>
                </w:p>
                <w:tbl>
                  <w:tblPr>
                    <w:tblStyle w:val="a3"/>
                    <w:tblW w:w="16200" w:type="dxa"/>
                    <w:tblInd w:w="5" w:type="dxa"/>
                    <w:tblLayout w:type="fixed"/>
                    <w:tblLook w:val="04A0"/>
                  </w:tblPr>
                  <w:tblGrid>
                    <w:gridCol w:w="10265"/>
                    <w:gridCol w:w="1181"/>
                    <w:gridCol w:w="4754"/>
                  </w:tblGrid>
                  <w:tr w:rsidR="004F753D" w:rsidRPr="000B3B42" w:rsidTr="00221954">
                    <w:tc>
                      <w:tcPr>
                        <w:tcW w:w="102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F753D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  <w:r w:rsidRPr="000B3B42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1.Про підсумки    проведення І етапу     Всеукраїнськ</w:t>
                        </w:r>
                        <w:r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 xml:space="preserve">их     олімпіад із    предметів.   </w:t>
                        </w: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</w:pPr>
                        <w:r w:rsidRPr="000B3B42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Визначе</w:t>
                        </w:r>
                        <w:r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нн</w:t>
                        </w:r>
                        <w:r w:rsidRPr="000B3B42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я    учасників ІІ (районного) етапу</w:t>
                        </w:r>
                        <w:r w:rsidRPr="000B3B42"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 xml:space="preserve">.                                              </w:t>
                        </w:r>
                        <w:proofErr w:type="spellStart"/>
                        <w:r w:rsidRPr="000B3B42"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>Фолошня</w:t>
                        </w:r>
                        <w:proofErr w:type="spellEnd"/>
                        <w:r w:rsidRPr="000B3B42"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 xml:space="preserve"> Н.В</w:t>
                        </w:r>
                        <w:r w:rsidRPr="000B3B42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.</w:t>
                        </w: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  <w:r w:rsidRPr="000B3B42"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 xml:space="preserve">                                       </w:t>
                        </w:r>
                      </w:p>
                      <w:p w:rsidR="004F753D" w:rsidRPr="000B3B42" w:rsidRDefault="004F753D" w:rsidP="0022195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  <w:r w:rsidRPr="000B3B42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 xml:space="preserve">2. </w:t>
                        </w:r>
                        <w:r w:rsidRPr="000B3B42">
                          <w:rPr>
                            <w:rFonts w:ascii="Times" w:eastAsia="Times New Roman" w:hAnsi="Times" w:cs="Times"/>
                            <w:sz w:val="28"/>
                            <w:szCs w:val="28"/>
                            <w:lang w:val="uk-UA" w:eastAsia="ru-RU"/>
                          </w:rPr>
                          <w:t xml:space="preserve"> </w:t>
                        </w:r>
                        <w:r w:rsidRPr="000B3B42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Про організацію  пров</w:t>
                        </w:r>
                        <w:r w:rsidR="007A2F55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едення атестації вчителів у 2024 – 2025</w:t>
                        </w:r>
                        <w:r w:rsidRPr="000B3B42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 xml:space="preserve"> </w:t>
                        </w:r>
                        <w:proofErr w:type="spellStart"/>
                        <w:r w:rsidRPr="000B3B42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н.р</w:t>
                        </w:r>
                        <w:proofErr w:type="spellEnd"/>
                        <w:r w:rsidRPr="000B3B42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.</w:t>
                        </w:r>
                      </w:p>
                      <w:p w:rsidR="004F753D" w:rsidRPr="000B3B42" w:rsidRDefault="004F753D" w:rsidP="0022195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 xml:space="preserve">     </w:t>
                        </w:r>
                        <w:r w:rsidRPr="000B3B42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Вивчення системи роботи вчителів,  що атестуються.</w:t>
                        </w:r>
                      </w:p>
                      <w:p w:rsidR="004F753D" w:rsidRPr="00EC7DAF" w:rsidRDefault="004F753D" w:rsidP="00EC7DA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 xml:space="preserve">     </w:t>
                        </w:r>
                        <w:r w:rsidRPr="000B3B42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Затвердження  графіків  творчих  звітів.</w:t>
                        </w:r>
                        <w:r w:rsidRPr="000B3B42"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 xml:space="preserve">                                                          </w:t>
                        </w:r>
                        <w:proofErr w:type="spellStart"/>
                        <w:r w:rsidRPr="000B3B42"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>Фолошня</w:t>
                        </w:r>
                        <w:proofErr w:type="spellEnd"/>
                        <w:r w:rsidRPr="000B3B42"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 xml:space="preserve"> Н.В</w:t>
                        </w:r>
                        <w:r w:rsidRPr="000B3B42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.</w:t>
                        </w:r>
                        <w:r w:rsidRPr="000B3B42"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 xml:space="preserve">                                                                                                                                </w:t>
                        </w:r>
                      </w:p>
                      <w:p w:rsidR="004A5CA1" w:rsidRDefault="00EC7DAF" w:rsidP="0022195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3</w:t>
                        </w:r>
                        <w:r w:rsidR="004F753D" w:rsidRPr="000B3B42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.</w:t>
                        </w:r>
                        <w:r w:rsidR="007449BA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 xml:space="preserve">  </w:t>
                        </w:r>
                        <w:r w:rsidR="004F753D" w:rsidRPr="000B3B42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 xml:space="preserve">Про організацію роботи щодо </w:t>
                        </w:r>
                        <w:r w:rsidR="004F753D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у</w:t>
                        </w:r>
                        <w:r w:rsidR="00221954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 xml:space="preserve">провадження </w:t>
                        </w:r>
                        <w:r w:rsidR="004F753D" w:rsidRPr="00CA26F0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 xml:space="preserve"> ефективного педагогічно</w:t>
                        </w:r>
                        <w:r w:rsidR="004F753D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 xml:space="preserve">го досвіду в  </w:t>
                        </w:r>
                      </w:p>
                      <w:p w:rsidR="004F753D" w:rsidRPr="00221954" w:rsidRDefault="004F753D" w:rsidP="0022195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освітньому  процесі  школи.</w:t>
                        </w:r>
                        <w:r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 xml:space="preserve">  </w:t>
                        </w:r>
                      </w:p>
                      <w:p w:rsidR="004F753D" w:rsidRPr="000B3B42" w:rsidRDefault="004F753D" w:rsidP="0022195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 xml:space="preserve">                                                                                        </w:t>
                        </w:r>
                        <w:proofErr w:type="spellStart"/>
                        <w:r w:rsidRPr="000B3B42"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>Фолошня</w:t>
                        </w:r>
                        <w:proofErr w:type="spellEnd"/>
                        <w:r w:rsidRPr="000B3B42"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 xml:space="preserve">  Н.В.</w:t>
                        </w:r>
                        <w:r w:rsidR="00221954"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 xml:space="preserve">,           </w:t>
                        </w:r>
                        <w:proofErr w:type="spellStart"/>
                        <w:r w:rsidR="00221954"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>Карабчиївська</w:t>
                        </w:r>
                        <w:proofErr w:type="spellEnd"/>
                        <w:r w:rsidR="00221954"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 xml:space="preserve">  А.А.</w:t>
                        </w:r>
                      </w:p>
                      <w:p w:rsidR="004A5CA1" w:rsidRPr="000B3B42" w:rsidRDefault="00EC7DAF" w:rsidP="007449BA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jc w:val="both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4</w:t>
                        </w:r>
                        <w:bookmarkStart w:id="0" w:name="_GoBack"/>
                        <w:bookmarkEnd w:id="0"/>
                        <w:r w:rsidR="007449BA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 xml:space="preserve">.  </w:t>
                        </w:r>
                        <w:r w:rsidR="007449BA" w:rsidRPr="007449BA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 xml:space="preserve">Про завдання методичної служби щодо підготовки </w:t>
                        </w:r>
                        <w:r w:rsidR="00F06544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учнів до НМТ</w:t>
                        </w:r>
                        <w:r w:rsidR="007A2F55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 xml:space="preserve"> – 2025</w:t>
                        </w:r>
                        <w:r w:rsidR="007449BA" w:rsidRPr="007449BA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р.</w:t>
                        </w:r>
                      </w:p>
                      <w:p w:rsidR="004F753D" w:rsidRPr="004A5CA1" w:rsidRDefault="004A5CA1" w:rsidP="004A5CA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 xml:space="preserve">                                                                                 </w:t>
                        </w:r>
                        <w:r w:rsidR="004F753D" w:rsidRPr="004A5CA1"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 xml:space="preserve">             </w:t>
                        </w:r>
                        <w:r w:rsidRPr="004A5CA1"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  <w:t xml:space="preserve"> Члени  МР.</w:t>
                        </w:r>
                      </w:p>
                      <w:p w:rsidR="004F753D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b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b/>
                            <w:sz w:val="24"/>
                            <w:szCs w:val="24"/>
                            <w:lang w:val="uk-UA" w:eastAsia="ru-RU"/>
                          </w:rPr>
                        </w:pPr>
                        <w:r w:rsidRPr="000B3B42">
                          <w:rPr>
                            <w:rFonts w:ascii="Times" w:eastAsia="Times New Roman" w:hAnsi="Times" w:cs="Times"/>
                            <w:b/>
                            <w:sz w:val="24"/>
                            <w:szCs w:val="24"/>
                            <w:lang w:val="uk-UA" w:eastAsia="ru-RU"/>
                          </w:rPr>
                          <w:t>ІV</w:t>
                        </w:r>
                        <w:r>
                          <w:rPr>
                            <w:rFonts w:ascii="Times" w:eastAsia="Times New Roman" w:hAnsi="Times" w:cs="Times"/>
                            <w:b/>
                            <w:sz w:val="24"/>
                            <w:szCs w:val="24"/>
                            <w:lang w:val="uk-UA" w:eastAsia="ru-RU"/>
                          </w:rPr>
                          <w:t xml:space="preserve"> </w:t>
                        </w:r>
                        <w:r w:rsidRPr="000B3B42">
                          <w:rPr>
                            <w:rFonts w:ascii="Times" w:eastAsia="Times New Roman" w:hAnsi="Times" w:cs="Times"/>
                            <w:b/>
                            <w:sz w:val="24"/>
                            <w:szCs w:val="24"/>
                            <w:lang w:val="uk-UA" w:eastAsia="ru-RU"/>
                          </w:rPr>
                          <w:t xml:space="preserve">засідання </w:t>
                        </w:r>
                        <w:r>
                          <w:rPr>
                            <w:rFonts w:ascii="Times" w:eastAsia="Times New Roman" w:hAnsi="Times" w:cs="Times"/>
                            <w:b/>
                            <w:sz w:val="24"/>
                            <w:szCs w:val="24"/>
                            <w:lang w:val="uk-UA" w:eastAsia="ru-RU"/>
                          </w:rPr>
                          <w:t>–</w:t>
                        </w:r>
                        <w:r w:rsidRPr="000B3B42">
                          <w:rPr>
                            <w:rFonts w:ascii="Times" w:eastAsia="Times New Roman" w:hAnsi="Times" w:cs="Times"/>
                            <w:b/>
                            <w:sz w:val="24"/>
                            <w:szCs w:val="24"/>
                            <w:lang w:val="uk-UA" w:eastAsia="ru-RU"/>
                          </w:rPr>
                          <w:t xml:space="preserve"> січень</w:t>
                        </w: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b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tbl>
                        <w:tblPr>
                          <w:tblStyle w:val="a3"/>
                          <w:tblW w:w="10123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08"/>
                          <w:gridCol w:w="8931"/>
                          <w:gridCol w:w="1084"/>
                        </w:tblGrid>
                        <w:tr w:rsidR="004F753D" w:rsidRPr="000B3B42" w:rsidTr="00AE720D">
                          <w:trPr>
                            <w:gridBefore w:val="1"/>
                            <w:wBefore w:w="108" w:type="dxa"/>
                          </w:trPr>
                          <w:tc>
                            <w:tcPr>
                              <w:tcW w:w="10015" w:type="dxa"/>
                              <w:gridSpan w:val="2"/>
                            </w:tcPr>
                            <w:p w:rsidR="004F753D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1.Про під</w:t>
                              </w:r>
                              <w:r w:rsidR="007A2F55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сумки закінчення І семестру 2024</w:t>
                              </w:r>
                              <w:r w:rsidR="00A73A13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-202</w:t>
                              </w:r>
                              <w:r w:rsidR="007A2F55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5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навчального року. </w:t>
                              </w:r>
                              <w:r w:rsidRPr="0054013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Про виконання</w:t>
                              </w:r>
                            </w:p>
                            <w:p w:rsidR="004F753D" w:rsidRPr="000B3B42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 w:rsidRPr="0054013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рішень попередніх засідань.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   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</w:t>
                              </w:r>
                              <w:proofErr w:type="spellStart"/>
                              <w:r w:rsidRPr="000B3B42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>Фолошня</w:t>
                              </w:r>
                              <w:proofErr w:type="spellEnd"/>
                              <w:r w:rsidRPr="000B3B42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Н.В.</w:t>
                              </w:r>
                            </w:p>
                          </w:tc>
                        </w:tr>
                        <w:tr w:rsidR="004F753D" w:rsidRPr="000B3B42" w:rsidTr="00AE720D">
                          <w:trPr>
                            <w:gridBefore w:val="1"/>
                            <w:wBefore w:w="108" w:type="dxa"/>
                          </w:trPr>
                          <w:tc>
                            <w:tcPr>
                              <w:tcW w:w="10015" w:type="dxa"/>
                              <w:gridSpan w:val="2"/>
                            </w:tcPr>
                            <w:p w:rsidR="004F753D" w:rsidRPr="000B3B42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2.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Про організацію </w:t>
                              </w:r>
                              <w:r w:rsidRPr="00CC22D8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освітнього процесу в контексті концепції «Нова українська школа»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 </w:t>
                              </w:r>
                              <w:r w:rsidRPr="00CA65D0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Впровадження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CA65D0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елементів інноваційних технологій в початкових класах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.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</w:t>
                              </w:r>
                            </w:p>
                            <w:p w:rsidR="004F753D" w:rsidRDefault="004F753D" w:rsidP="0022195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ab/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ab/>
                                <w:t xml:space="preserve">                                                                   </w:t>
                              </w:r>
                              <w:proofErr w:type="spellStart"/>
                              <w:r w:rsidRPr="000B3B42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>Фолошня</w:t>
                              </w:r>
                              <w:proofErr w:type="spellEnd"/>
                              <w:r w:rsidRPr="000B3B42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Н.В.</w:t>
                              </w:r>
                              <w:r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>,</w:t>
                              </w:r>
                              <w:proofErr w:type="spellStart"/>
                              <w:r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>Дереневська</w:t>
                              </w:r>
                              <w:proofErr w:type="spellEnd"/>
                              <w:r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А.І.</w:t>
                              </w:r>
                            </w:p>
                            <w:p w:rsidR="004F753D" w:rsidRDefault="004F753D" w:rsidP="0022195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3.</w:t>
                              </w:r>
                              <w:r w:rsidRPr="00FD73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Сучасні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FD73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підходи до превентивного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FD73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виховання 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FD73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в школі. Стан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FD73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фізичного 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FD73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виховання</w:t>
                              </w:r>
                            </w:p>
                            <w:p w:rsidR="004F753D" w:rsidRDefault="004F753D" w:rsidP="0022195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 w:rsidRPr="00FD73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у</w:t>
                              </w:r>
                              <w:r w:rsidRPr="00FD73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чнів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FD73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школи 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FD73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як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FD73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складової 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FD73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превентивної 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FD73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освіти.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</w:t>
                              </w:r>
                            </w:p>
                            <w:p w:rsidR="004F753D" w:rsidRPr="00FD7356" w:rsidRDefault="004F753D" w:rsidP="0022195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                                                                         </w:t>
                              </w:r>
                              <w:proofErr w:type="spellStart"/>
                              <w:r w:rsidRPr="00FD7356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>Станчу</w:t>
                              </w:r>
                              <w:proofErr w:type="spellEnd"/>
                              <w:r w:rsidRPr="00FD7356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А.В.</w:t>
                              </w:r>
                            </w:p>
                            <w:p w:rsidR="004F753D" w:rsidRDefault="004F753D" w:rsidP="0022195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</w:p>
                            <w:p w:rsidR="004F753D" w:rsidRPr="000B3B42" w:rsidRDefault="004F753D" w:rsidP="0022195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 w:rsidRPr="000B3B42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FD73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4</w:t>
                              </w:r>
                              <w:r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>.</w:t>
                              </w:r>
                              <w:r w:rsidRPr="00CA65D0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Про підготовку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="00F06544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до НМТ</w:t>
                              </w:r>
                              <w:r w:rsidRPr="00CA65D0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учнів 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CA65D0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11 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CA65D0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класу, 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ДПА учнів 4, 9 </w:t>
                              </w:r>
                              <w:r w:rsidRPr="00CA65D0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класів.</w:t>
                              </w:r>
                            </w:p>
                            <w:p w:rsidR="004F753D" w:rsidRPr="000B3B42" w:rsidRDefault="004F753D" w:rsidP="00221954">
                              <w:pPr>
                                <w:widowControl w:val="0"/>
                                <w:shd w:val="clear" w:color="auto" w:fill="FFFFFF"/>
                                <w:tabs>
                                  <w:tab w:val="center" w:pos="4899"/>
                                  <w:tab w:val="left" w:pos="7614"/>
                                </w:tabs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 w:rsidRPr="000B3B42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                                                                        Керівники МО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                                                            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            </w:t>
                              </w:r>
                            </w:p>
                          </w:tc>
                        </w:tr>
                        <w:tr w:rsidR="004F753D" w:rsidRPr="00CA65D0" w:rsidTr="00AE720D">
                          <w:trPr>
                            <w:gridBefore w:val="1"/>
                            <w:wBefore w:w="108" w:type="dxa"/>
                          </w:trPr>
                          <w:tc>
                            <w:tcPr>
                              <w:tcW w:w="10015" w:type="dxa"/>
                              <w:gridSpan w:val="2"/>
                            </w:tcPr>
                            <w:p w:rsidR="004F753D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5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.</w:t>
                              </w:r>
                              <w:r w:rsidRPr="00CC22D8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Про хід та особливості впровадження нових Державних стандартів.</w:t>
                              </w:r>
                            </w:p>
                            <w:p w:rsidR="004F753D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 w:rsidRPr="00CC22D8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Огляд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</w:t>
                              </w:r>
                              <w:r w:rsidRPr="00CC22D8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нормативних документів, новинок психолого-педагогічної літератури.</w:t>
                              </w:r>
                              <w:r w:rsidRPr="00E64851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</w:p>
                            <w:p w:rsidR="004F753D" w:rsidRPr="000B3B42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 w:rsidRPr="00CC22D8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                                                                             </w:t>
                              </w:r>
                              <w:proofErr w:type="spellStart"/>
                              <w:r w:rsidRPr="00CC22D8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>Фолошня</w:t>
                              </w:r>
                              <w:proofErr w:type="spellEnd"/>
                              <w:r w:rsidRPr="00CC22D8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Н.В.   </w:t>
                              </w:r>
                              <w:proofErr w:type="spellStart"/>
                              <w:r w:rsidRPr="00CC22D8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>Каптар</w:t>
                              </w:r>
                              <w:proofErr w:type="spellEnd"/>
                              <w:r w:rsidRPr="00CC22D8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І.В.</w:t>
                              </w:r>
                            </w:p>
                          </w:tc>
                        </w:tr>
                        <w:tr w:rsidR="004F753D" w:rsidRPr="00CC22D8" w:rsidTr="00AE720D">
                          <w:trPr>
                            <w:gridBefore w:val="1"/>
                            <w:wBefore w:w="108" w:type="dxa"/>
                          </w:trPr>
                          <w:tc>
                            <w:tcPr>
                              <w:tcW w:w="10015" w:type="dxa"/>
                              <w:gridSpan w:val="2"/>
                            </w:tcPr>
                            <w:p w:rsidR="004F753D" w:rsidRPr="00CC22D8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</w:p>
                            <w:p w:rsidR="004F753D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b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b/>
                                  <w:sz w:val="24"/>
                                  <w:szCs w:val="24"/>
                                  <w:lang w:val="uk-UA" w:eastAsia="ru-RU"/>
                                </w:rPr>
                                <w:t>V засідання – квітень</w:t>
                              </w:r>
                            </w:p>
                            <w:p w:rsidR="004F753D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b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</w:p>
                            <w:p w:rsidR="004F753D" w:rsidRPr="000B3B42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1.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Результати   чергової атестації вчителів та підсумки чергової   підготовки.</w:t>
                              </w:r>
                            </w:p>
                            <w:p w:rsidR="004F753D" w:rsidRPr="009C46F6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b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                                                   </w:t>
                              </w:r>
                              <w:proofErr w:type="spellStart"/>
                              <w:r w:rsidRPr="00595688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>Фолошня</w:t>
                              </w:r>
                              <w:proofErr w:type="spellEnd"/>
                              <w:r w:rsidRPr="00595688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Н.В.</w:t>
                              </w:r>
                            </w:p>
                          </w:tc>
                        </w:tr>
                        <w:tr w:rsidR="004F753D" w:rsidRPr="00CC22D8" w:rsidTr="00AE720D">
                          <w:trPr>
                            <w:gridAfter w:val="1"/>
                            <w:wAfter w:w="1084" w:type="dxa"/>
                            <w:trHeight w:val="86"/>
                          </w:trPr>
                          <w:tc>
                            <w:tcPr>
                              <w:tcW w:w="9039" w:type="dxa"/>
                              <w:gridSpan w:val="2"/>
                            </w:tcPr>
                            <w:p w:rsidR="004F753D" w:rsidRPr="000B3B42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2. Підготовка та організація проведення державної підсумкової     атестації 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Схвалення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атестаційних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матер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іалів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ДПА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учнів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школи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</w:t>
                              </w:r>
                            </w:p>
                            <w:p w:rsidR="004F753D" w:rsidRPr="00595688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                                                                        </w:t>
                              </w:r>
                              <w:proofErr w:type="spellStart"/>
                              <w:r w:rsidRPr="00595688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>Фолошня</w:t>
                              </w:r>
                              <w:proofErr w:type="spellEnd"/>
                              <w:r w:rsidRPr="00595688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Н.В.</w:t>
                              </w:r>
                            </w:p>
                          </w:tc>
                        </w:tr>
                        <w:tr w:rsidR="004F753D" w:rsidRPr="000B3B42" w:rsidTr="00AE720D">
                          <w:trPr>
                            <w:gridBefore w:val="1"/>
                            <w:wBefore w:w="108" w:type="dxa"/>
                            <w:trHeight w:val="432"/>
                          </w:trPr>
                          <w:tc>
                            <w:tcPr>
                              <w:tcW w:w="10015" w:type="dxa"/>
                              <w:gridSpan w:val="2"/>
                            </w:tcPr>
                            <w:p w:rsidR="004F753D" w:rsidRDefault="004F753D" w:rsidP="00221954">
                              <w:pPr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3.</w:t>
                              </w:r>
                              <w:r w:rsidRPr="00D27BA9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Круглий стіл «Національна стратегія розвитку освіти України як орієнтир у визначення пріоритетного завдання школи (аналіз діяльност</w:t>
                              </w:r>
                              <w:r w:rsidR="00221954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і </w:t>
                              </w:r>
                              <w:r w:rsidR="007A2F55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педагогічного колективу у 2024/2025</w:t>
                              </w:r>
                              <w:r w:rsidR="00E61F0A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D27BA9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нав</w:t>
                              </w:r>
                              <w:r w:rsidR="007A2F55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чальному році і завдання на 2025/2026</w:t>
                              </w:r>
                              <w:r w:rsidR="00221954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D27BA9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навчальний рік)».                                                                                      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</w:t>
                              </w:r>
                            </w:p>
                            <w:p w:rsidR="004F753D" w:rsidRPr="00595688" w:rsidRDefault="004F753D" w:rsidP="00221954">
                              <w:pPr>
                                <w:tabs>
                                  <w:tab w:val="left" w:pos="6538"/>
                                </w:tabs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ab/>
                              </w:r>
                              <w:proofErr w:type="spellStart"/>
                              <w:r w:rsidRPr="00595688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>Фолошня</w:t>
                              </w:r>
                              <w:proofErr w:type="spellEnd"/>
                              <w:r w:rsidRPr="00595688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Н.В</w:t>
                              </w:r>
                            </w:p>
                          </w:tc>
                        </w:tr>
                        <w:tr w:rsidR="004F753D" w:rsidRPr="000B3B42" w:rsidTr="00AE720D">
                          <w:trPr>
                            <w:gridBefore w:val="1"/>
                            <w:wBefore w:w="108" w:type="dxa"/>
                            <w:trHeight w:val="268"/>
                          </w:trPr>
                          <w:tc>
                            <w:tcPr>
                              <w:tcW w:w="10015" w:type="dxa"/>
                              <w:gridSpan w:val="2"/>
                            </w:tcPr>
                            <w:p w:rsidR="004F753D" w:rsidRDefault="004F753D" w:rsidP="00221954">
                              <w:pP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4.  </w:t>
                              </w:r>
                              <w:r w:rsidRPr="0077258F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Розробка методичних матеріалів </w:t>
                              </w:r>
                              <w:proofErr w:type="spellStart"/>
                              <w:r w:rsidRPr="0077258F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“Використання</w:t>
                              </w:r>
                              <w:proofErr w:type="spellEnd"/>
                              <w:r w:rsidRPr="0077258F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досвіду </w:t>
                              </w:r>
                              <w:r w:rsidR="001C5167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А.А.</w:t>
                              </w:r>
                              <w:proofErr w:type="spellStart"/>
                              <w:r w:rsidR="001C5167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Карабчиївської</w:t>
                              </w:r>
                              <w:proofErr w:type="spellEnd"/>
                              <w:r w:rsidR="001C5167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</w:p>
                            <w:p w:rsidR="004F753D" w:rsidRDefault="004F753D" w:rsidP="00221954">
                              <w:pP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 w:rsidRPr="00595688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77258F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щодо роботи школи з розвитку </w:t>
                              </w:r>
                              <w:r w:rsidRPr="00595688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пізнавальної  активності </w:t>
                              </w:r>
                              <w:r w:rsidRPr="0077258F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учнів</w:t>
                              </w:r>
                              <w:r w:rsidRPr="00CC22D8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в контексті концепції</w:t>
                              </w:r>
                            </w:p>
                            <w:p w:rsidR="004F753D" w:rsidRPr="0077258F" w:rsidRDefault="004F753D" w:rsidP="00221954">
                              <w:pP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   </w:t>
                              </w:r>
                              <w:r w:rsidRPr="00CC22D8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«Нова українська школа»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 </w:t>
                              </w:r>
                              <w:r w:rsidRPr="0077258F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”.</w:t>
                              </w:r>
                            </w:p>
                            <w:p w:rsidR="004F753D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                                                                                          </w:t>
                              </w:r>
                              <w:r w:rsidRPr="00595688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>Члени МР</w:t>
                              </w:r>
                            </w:p>
                            <w:p w:rsidR="004F753D" w:rsidRPr="00CA65D0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5. 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Обговорення нормативних документів.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                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>Бібліотекар</w:t>
                              </w:r>
                            </w:p>
                          </w:tc>
                        </w:tr>
                        <w:tr w:rsidR="004F753D" w:rsidRPr="000B3B42" w:rsidTr="00AE720D">
                          <w:trPr>
                            <w:gridBefore w:val="1"/>
                            <w:wBefore w:w="108" w:type="dxa"/>
                            <w:trHeight w:val="428"/>
                          </w:trPr>
                          <w:tc>
                            <w:tcPr>
                              <w:tcW w:w="10015" w:type="dxa"/>
                              <w:gridSpan w:val="2"/>
                            </w:tcPr>
                            <w:p w:rsidR="004F753D" w:rsidRPr="00595688" w:rsidRDefault="004F753D" w:rsidP="00221954">
                              <w:pPr>
                                <w:tabs>
                                  <w:tab w:val="left" w:pos="6538"/>
                                </w:tabs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</w:p>
                          </w:tc>
                        </w:tr>
                        <w:tr w:rsidR="004F753D" w:rsidRPr="000B3B42" w:rsidTr="00AE720D">
                          <w:trPr>
                            <w:gridBefore w:val="1"/>
                            <w:wBefore w:w="108" w:type="dxa"/>
                            <w:trHeight w:val="1260"/>
                          </w:trPr>
                          <w:tc>
                            <w:tcPr>
                              <w:tcW w:w="10015" w:type="dxa"/>
                              <w:gridSpan w:val="2"/>
                            </w:tcPr>
                            <w:p w:rsidR="004F753D" w:rsidRPr="00CA65D0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</w:p>
                          </w:tc>
                        </w:tr>
                        <w:tr w:rsidR="004F753D" w:rsidRPr="000B3B42" w:rsidTr="00AE720D">
                          <w:trPr>
                            <w:gridBefore w:val="1"/>
                            <w:wBefore w:w="108" w:type="dxa"/>
                            <w:trHeight w:val="1260"/>
                          </w:trPr>
                          <w:tc>
                            <w:tcPr>
                              <w:tcW w:w="1001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:rsidR="004F753D" w:rsidRPr="00595688" w:rsidRDefault="00E61F0A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b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b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                                      </w:t>
                              </w:r>
                              <w:r w:rsidR="004F753D">
                                <w:rPr>
                                  <w:rFonts w:ascii="Times" w:eastAsia="Times New Roman" w:hAnsi="Times" w:cs="Times"/>
                                  <w:b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</w:t>
                              </w:r>
                              <w:r w:rsidR="004F753D" w:rsidRPr="00595688">
                                <w:rPr>
                                  <w:rFonts w:ascii="Times" w:eastAsia="Times New Roman" w:hAnsi="Times" w:cs="Times"/>
                                  <w:b/>
                                  <w:sz w:val="24"/>
                                  <w:szCs w:val="24"/>
                                  <w:lang w:val="uk-UA" w:eastAsia="ru-RU"/>
                                </w:rPr>
                                <w:t>VІ засідання - травень</w:t>
                              </w:r>
                            </w:p>
                            <w:p w:rsidR="004F753D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1.</w:t>
                              </w:r>
                              <w:r w:rsidRPr="004D75EC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Звіт шкільних методичних об’єднань щодо реалізації планів роботи й роботи над методичною темою школи (інформація відповідальних за методичні об’єднання). </w:t>
                              </w:r>
                            </w:p>
                            <w:p w:rsidR="004F753D" w:rsidRPr="004D75EC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                                                                     </w:t>
                              </w:r>
                              <w:r w:rsidRPr="004D75EC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>Керівники  МО</w:t>
                              </w:r>
                            </w:p>
                            <w:p w:rsidR="004F753D" w:rsidRDefault="004F753D" w:rsidP="00221954">
                              <w:pPr>
                                <w:pStyle w:val="a4"/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ind w:left="17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2.</w:t>
                              </w:r>
                              <w:r w:rsidR="007A2F55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Підсумки   роботи </w:t>
                              </w:r>
                              <w:proofErr w:type="spellStart"/>
                              <w:r w:rsidR="007A2F55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МР</w:t>
                              </w:r>
                              <w:proofErr w:type="spellEnd"/>
                              <w:r w:rsidR="007A2F55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у 2024– 2025</w:t>
                              </w:r>
                              <w:r w:rsidRPr="00E26F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proofErr w:type="spellStart"/>
                              <w:r w:rsidRPr="00E26F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н.р</w:t>
                              </w:r>
                              <w:proofErr w:type="spellEnd"/>
                              <w:r w:rsidRPr="00E26F56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. </w:t>
                              </w:r>
                            </w:p>
                            <w:p w:rsidR="004F753D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                                                                                                   </w:t>
                              </w:r>
                              <w:proofErr w:type="spellStart"/>
                              <w:r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>Фолошня</w:t>
                              </w:r>
                              <w:proofErr w:type="spellEnd"/>
                              <w:r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Н.В.</w:t>
                              </w:r>
                            </w:p>
                            <w:p w:rsidR="004F753D" w:rsidRPr="00CA65D0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3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.   Пі</w:t>
                              </w:r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дведення    підсумків  осві</w:t>
                              </w:r>
                              <w:r w:rsidR="007A2F55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тнього  процесу в школі   у 2024 – 2025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</w:t>
                              </w:r>
                              <w:proofErr w:type="spellStart"/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н.р</w:t>
                              </w:r>
                              <w:proofErr w:type="spellEnd"/>
                              <w:r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.  </w:t>
                              </w:r>
                              <w:r w:rsidRPr="00CA26F0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</w:p>
                            <w:p w:rsidR="004F753D" w:rsidRPr="00595688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ind w:hanging="17"/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                                                                           </w:t>
                              </w:r>
                              <w:proofErr w:type="spellStart"/>
                              <w:r w:rsidRPr="00595688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>Фолошня</w:t>
                              </w:r>
                              <w:proofErr w:type="spellEnd"/>
                              <w:r w:rsidRPr="00595688">
                                <w:rPr>
                                  <w:rFonts w:ascii="Times" w:eastAsia="Times New Roman" w:hAnsi="Times" w:cs="Times"/>
                                  <w:i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Н.В</w:t>
                              </w:r>
                            </w:p>
                          </w:tc>
                        </w:tr>
                      </w:tbl>
                      <w:p w:rsidR="004F753D" w:rsidRPr="00595688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i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tbl>
                        <w:tblPr>
                          <w:tblStyle w:val="a3"/>
                          <w:tblW w:w="9018" w:type="dxa"/>
                          <w:tblInd w:w="5" w:type="dxa"/>
                          <w:tblLayout w:type="fixed"/>
                          <w:tblLook w:val="04A0"/>
                        </w:tblPr>
                        <w:tblGrid>
                          <w:gridCol w:w="9018"/>
                        </w:tblGrid>
                        <w:tr w:rsidR="004F753D" w:rsidRPr="000B3B42" w:rsidTr="00AE720D">
                          <w:trPr>
                            <w:trHeight w:val="1281"/>
                          </w:trPr>
                          <w:tc>
                            <w:tcPr>
                              <w:tcW w:w="90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F753D" w:rsidRPr="000B3B42" w:rsidRDefault="004F753D" w:rsidP="00221954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spacing w:line="312" w:lineRule="atLeast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</w:p>
                          </w:tc>
                        </w:tr>
                      </w:tbl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  <w:p w:rsidR="004F753D" w:rsidRPr="000B3B42" w:rsidRDefault="004F753D" w:rsidP="0022195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nil"/>
                        </w:tcBorders>
                      </w:tcPr>
                      <w:p w:rsidR="004F753D" w:rsidRPr="000B3B42" w:rsidRDefault="004F753D" w:rsidP="00AE720D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jc w:val="both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4754" w:type="dxa"/>
                      </w:tcPr>
                      <w:p w:rsidR="004F753D" w:rsidRPr="000B3B42" w:rsidRDefault="004F753D" w:rsidP="00AE720D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line="312" w:lineRule="atLeast"/>
                          <w:jc w:val="both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  <w:proofErr w:type="spellStart"/>
                        <w:r w:rsidRPr="000B3B42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>Фолошня</w:t>
                        </w:r>
                        <w:proofErr w:type="spellEnd"/>
                        <w:r w:rsidRPr="000B3B42"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  <w:t xml:space="preserve"> Н.В.</w:t>
                        </w:r>
                      </w:p>
                    </w:tc>
                  </w:tr>
                </w:tbl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12" w:lineRule="atLeast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</w:pPr>
                  <w:r w:rsidRPr="000B3B42"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  <w:lastRenderedPageBreak/>
                    <w:t xml:space="preserve">      </w:t>
                  </w:r>
                </w:p>
              </w:tc>
            </w:tr>
            <w:tr w:rsidR="004F753D" w:rsidRPr="000B3B42" w:rsidTr="00AE720D">
              <w:trPr>
                <w:trHeight w:val="2817"/>
              </w:trPr>
              <w:tc>
                <w:tcPr>
                  <w:tcW w:w="9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4F753D" w:rsidRPr="000B3B42" w:rsidTr="00AE720D">
              <w:trPr>
                <w:trHeight w:val="2817"/>
              </w:trPr>
              <w:tc>
                <w:tcPr>
                  <w:tcW w:w="9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4F753D" w:rsidRPr="000B3B42" w:rsidTr="00AE720D">
              <w:trPr>
                <w:trHeight w:val="2817"/>
              </w:trPr>
              <w:tc>
                <w:tcPr>
                  <w:tcW w:w="9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3"/>
                    <w:tblW w:w="16200" w:type="dxa"/>
                    <w:tblInd w:w="5" w:type="dxa"/>
                    <w:tblLayout w:type="fixed"/>
                    <w:tblLook w:val="04A0"/>
                  </w:tblPr>
                  <w:tblGrid>
                    <w:gridCol w:w="9003"/>
                    <w:gridCol w:w="2443"/>
                    <w:gridCol w:w="4754"/>
                  </w:tblGrid>
                  <w:tr w:rsidR="004F753D" w:rsidRPr="000B3B42" w:rsidTr="00AE720D">
                    <w:tc>
                      <w:tcPr>
                        <w:tcW w:w="9003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F753D" w:rsidRPr="000B3B42" w:rsidRDefault="004F753D" w:rsidP="00AE720D">
                        <w:pPr>
                          <w:rPr>
                            <w:rFonts w:ascii="Cambria" w:eastAsia="Calibri" w:hAnsi="Cambria" w:cs="TimesNewRomanPSMT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2443" w:type="dxa"/>
                        <w:vMerge/>
                        <w:tcBorders>
                          <w:left w:val="nil"/>
                        </w:tcBorders>
                      </w:tcPr>
                      <w:p w:rsidR="004F753D" w:rsidRPr="000B3B42" w:rsidRDefault="004F753D" w:rsidP="00AE720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4754" w:type="dxa"/>
                      </w:tcPr>
                      <w:p w:rsidR="004F753D" w:rsidRPr="000B3B42" w:rsidRDefault="004F753D" w:rsidP="00AE720D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</w:tc>
                  </w:tr>
                  <w:tr w:rsidR="004F753D" w:rsidRPr="000B3B42" w:rsidTr="00AE720D">
                    <w:tc>
                      <w:tcPr>
                        <w:tcW w:w="9003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F753D" w:rsidRPr="000B3B42" w:rsidRDefault="004F753D" w:rsidP="00AE720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ambria" w:eastAsia="Calibri" w:hAnsi="Cambria" w:cs="TimesNewRomanPSMT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2443" w:type="dxa"/>
                        <w:vMerge/>
                        <w:tcBorders>
                          <w:left w:val="nil"/>
                        </w:tcBorders>
                      </w:tcPr>
                      <w:p w:rsidR="004F753D" w:rsidRPr="000B3B42" w:rsidRDefault="004F753D" w:rsidP="00AE720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4754" w:type="dxa"/>
                      </w:tcPr>
                      <w:tbl>
                        <w:tblPr>
                          <w:tblStyle w:val="a3"/>
                          <w:tblW w:w="16200" w:type="dxa"/>
                          <w:tblInd w:w="5" w:type="dxa"/>
                          <w:tblLayout w:type="fixed"/>
                          <w:tblLook w:val="04A0"/>
                        </w:tblPr>
                        <w:tblGrid>
                          <w:gridCol w:w="9003"/>
                          <w:gridCol w:w="2443"/>
                          <w:gridCol w:w="4754"/>
                        </w:tblGrid>
                        <w:tr w:rsidR="004F753D" w:rsidRPr="000B3B42" w:rsidTr="00AE720D">
                          <w:tc>
                            <w:tcPr>
                              <w:tcW w:w="9003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4F753D" w:rsidRPr="000B3B42" w:rsidRDefault="004F753D" w:rsidP="00AE720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1.Про підсумки    проведення І етапу     Всеукраїнських     олімпіад із    предметів. Визначення    учасників ІІ (районного) етапу.                                        </w:t>
                              </w:r>
                              <w:r w:rsidRPr="000B3B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proofErr w:type="spellStart"/>
                              <w:r w:rsidRPr="000B3B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>Фолошня</w:t>
                              </w:r>
                              <w:proofErr w:type="spellEnd"/>
                              <w:r w:rsidRPr="000B3B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Н.В.</w:t>
                              </w:r>
                            </w:p>
                            <w:p w:rsidR="004F753D" w:rsidRPr="000B3B42" w:rsidRDefault="004F753D" w:rsidP="00AE720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</w:rPr>
                              </w:pPr>
                              <w:r w:rsidRPr="000B3B42"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  <w:lang w:val="uk-UA"/>
                                </w:rPr>
                                <w:t xml:space="preserve">2.Організація    </w:t>
                              </w:r>
                              <w:proofErr w:type="spellStart"/>
                              <w:r w:rsidRPr="000B3B42"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  <w:lang w:val="uk-UA"/>
                                </w:rPr>
                                <w:t>взаємовідвідування</w:t>
                              </w:r>
                              <w:proofErr w:type="spellEnd"/>
                              <w:r w:rsidRPr="000B3B42"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  <w:lang w:val="uk-UA"/>
                                </w:rPr>
                                <w:t xml:space="preserve">  відкритих   уроків.  </w:t>
                              </w:r>
                              <w:proofErr w:type="spellStart"/>
                              <w:r w:rsidRPr="000B3B42"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</w:rPr>
                                <w:t>Аналіз</w:t>
                              </w:r>
                              <w:proofErr w:type="spellEnd"/>
                              <w:r w:rsidRPr="000B3B42"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  <w:lang w:val="uk-UA"/>
                                </w:rPr>
                                <w:t xml:space="preserve">   </w:t>
                              </w:r>
                              <w:proofErr w:type="spellStart"/>
                              <w:r w:rsidRPr="000B3B42"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</w:rPr>
                                <w:t>особливостей</w:t>
                              </w:r>
                              <w:proofErr w:type="spellEnd"/>
                            </w:p>
                            <w:p w:rsidR="004F753D" w:rsidRPr="000B3B42" w:rsidRDefault="004F753D" w:rsidP="00AE720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</w:rPr>
                              </w:pPr>
                              <w:r w:rsidRPr="000B3B42"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  <w:lang w:val="uk-UA"/>
                                </w:rPr>
                                <w:t xml:space="preserve">   с</w:t>
                              </w:r>
                              <w:proofErr w:type="spellStart"/>
                              <w:r w:rsidRPr="000B3B42"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</w:rPr>
                                <w:t>учасного</w:t>
                              </w:r>
                              <w:proofErr w:type="spellEnd"/>
                              <w:r w:rsidRPr="000B3B42"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  <w:lang w:val="uk-UA"/>
                                </w:rPr>
                                <w:t xml:space="preserve">  </w:t>
                              </w:r>
                              <w:r w:rsidRPr="000B3B42"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</w:rPr>
                                <w:t xml:space="preserve"> уроку.</w:t>
                              </w:r>
                              <w:r w:rsidRPr="000B3B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                                                                      </w:t>
                              </w:r>
                              <w:proofErr w:type="spellStart"/>
                              <w:r w:rsidRPr="000B3B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>Фолошня</w:t>
                              </w:r>
                              <w:proofErr w:type="spellEnd"/>
                              <w:r w:rsidRPr="000B3B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Н.В.</w:t>
                              </w:r>
                            </w:p>
                            <w:p w:rsidR="004F753D" w:rsidRPr="000B3B42" w:rsidRDefault="004F753D" w:rsidP="00AE720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3.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eastAsia="ru-RU"/>
                                </w:rPr>
                                <w:t xml:space="preserve">Про 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</w:t>
                              </w:r>
                              <w:proofErr w:type="spellStart"/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eastAsia="ru-RU"/>
                                </w:rPr>
                                <w:t>проведення</w:t>
                              </w:r>
                              <w:proofErr w:type="spellEnd"/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eastAsia="ru-RU"/>
                                </w:rPr>
                                <w:t xml:space="preserve"> І </w:t>
                              </w:r>
                              <w:proofErr w:type="spellStart"/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eastAsia="ru-RU"/>
                                </w:rPr>
                                <w:t>етапу</w:t>
                              </w:r>
                              <w:proofErr w:type="spellEnd"/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</w:t>
                              </w:r>
                              <w:proofErr w:type="spellStart"/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eastAsia="ru-RU"/>
                                </w:rPr>
                                <w:t>Міжнародного</w:t>
                              </w:r>
                              <w:proofErr w:type="spellEnd"/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  </w:t>
                              </w:r>
                              <w:proofErr w:type="spellStart"/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eastAsia="ru-RU"/>
                                </w:rPr>
                                <w:t>мовно-літературного</w:t>
                              </w:r>
                              <w:proofErr w:type="spellEnd"/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eastAsia="ru-RU"/>
                                </w:rPr>
                                <w:t xml:space="preserve">конкурсу </w:t>
                              </w:r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</w:t>
                              </w:r>
                              <w:proofErr w:type="spellStart"/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eastAsia="ru-RU"/>
                                </w:rPr>
                                <w:t>імені</w:t>
                              </w:r>
                              <w:proofErr w:type="spellEnd"/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eastAsia="ru-RU"/>
                                </w:rPr>
                                <w:t xml:space="preserve"> Тараса </w:t>
                              </w:r>
                              <w:proofErr w:type="spellStart"/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eastAsia="ru-RU"/>
                                </w:rPr>
                                <w:t>Шевченка</w:t>
                              </w:r>
                              <w:proofErr w:type="spellEnd"/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.                                                                                          </w:t>
                              </w:r>
                              <w:proofErr w:type="spellStart"/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>Маркітан</w:t>
                              </w:r>
                              <w:proofErr w:type="spellEnd"/>
                              <w:r w:rsidRPr="000B3B42">
                                <w:rPr>
                                  <w:rFonts w:ascii="Times" w:eastAsia="Times New Roman" w:hAnsi="Times" w:cs="Times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 Л.В.</w:t>
                              </w:r>
                            </w:p>
                            <w:p w:rsidR="004F753D" w:rsidRPr="000B3B42" w:rsidRDefault="004F753D" w:rsidP="00AE720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0B3B42"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  <w:lang w:val="uk-UA"/>
                                </w:rPr>
                                <w:t xml:space="preserve">4.Огляд    новинок   психолого – педагогічної   літератури.                   </w:t>
                              </w:r>
                              <w:proofErr w:type="spellStart"/>
                              <w:r w:rsidRPr="000B3B42"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  <w:lang w:val="uk-UA"/>
                                </w:rPr>
                                <w:t>Каптар</w:t>
                              </w:r>
                              <w:proofErr w:type="spellEnd"/>
                              <w:r w:rsidRPr="000B3B42"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  <w:lang w:val="uk-UA"/>
                                </w:rPr>
                                <w:t xml:space="preserve">  І.В.</w:t>
                              </w:r>
                            </w:p>
                            <w:p w:rsidR="004F753D" w:rsidRPr="000B3B42" w:rsidRDefault="004F753D" w:rsidP="00AE720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Cambria" w:eastAsia="Calibri" w:hAnsi="Cambria" w:cs="TimesNewRomanPSMT"/>
                                  <w:sz w:val="24"/>
                                  <w:szCs w:val="24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443" w:type="dxa"/>
                              <w:tcBorders>
                                <w:top w:val="nil"/>
                                <w:left w:val="nil"/>
                              </w:tcBorders>
                            </w:tcPr>
                            <w:p w:rsidR="004F753D" w:rsidRPr="000B3B42" w:rsidRDefault="004F753D" w:rsidP="00AE720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754" w:type="dxa"/>
                            </w:tcPr>
                            <w:p w:rsidR="004F753D" w:rsidRPr="000B3B42" w:rsidRDefault="004F753D" w:rsidP="00AE720D">
                              <w:pPr>
                                <w:widowControl w:val="0"/>
                                <w:shd w:val="clear" w:color="auto" w:fill="FFFFFF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</w:pPr>
                              <w:proofErr w:type="spellStart"/>
                              <w:r w:rsidRPr="000B3B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>Фолошня</w:t>
                              </w:r>
                              <w:proofErr w:type="spellEnd"/>
                              <w:r w:rsidRPr="000B3B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uk-UA" w:eastAsia="ru-RU"/>
                                </w:rPr>
                                <w:t xml:space="preserve"> Н.В.</w:t>
                              </w:r>
                            </w:p>
                          </w:tc>
                        </w:tr>
                      </w:tbl>
                      <w:p w:rsidR="004F753D" w:rsidRPr="000B3B42" w:rsidRDefault="004F753D" w:rsidP="00AE720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F753D" w:rsidRPr="000B3B42" w:rsidTr="00AE720D">
                    <w:tc>
                      <w:tcPr>
                        <w:tcW w:w="9003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F753D" w:rsidRPr="000B3B42" w:rsidRDefault="004F753D" w:rsidP="00AE720D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mbria" w:eastAsia="Calibri" w:hAnsi="Cambria" w:cs="TimesNewRomanPSMT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2443" w:type="dxa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4F753D" w:rsidRPr="000B3B42" w:rsidRDefault="004F753D" w:rsidP="00AE720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4754" w:type="dxa"/>
                      </w:tcPr>
                      <w:p w:rsidR="004F753D" w:rsidRPr="000B3B42" w:rsidRDefault="004F753D" w:rsidP="00AE720D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rPr>
                            <w:rFonts w:ascii="Times" w:eastAsia="Times New Roman" w:hAnsi="Times" w:cs="Times"/>
                            <w:sz w:val="24"/>
                            <w:szCs w:val="24"/>
                            <w:lang w:val="uk-UA" w:eastAsia="ru-RU"/>
                          </w:rPr>
                        </w:pPr>
                      </w:p>
                    </w:tc>
                  </w:tr>
                </w:tbl>
                <w:p w:rsidR="004F753D" w:rsidRPr="000B3B42" w:rsidRDefault="004F753D" w:rsidP="00AE720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" w:eastAsia="Times New Roman" w:hAnsi="Times" w:cs="Times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4F753D" w:rsidRPr="000B3B42" w:rsidRDefault="004F753D" w:rsidP="00AE720D">
            <w:pPr>
              <w:widowControl w:val="0"/>
              <w:autoSpaceDE w:val="0"/>
              <w:autoSpaceDN w:val="0"/>
              <w:adjustRightInd w:val="0"/>
              <w:rPr>
                <w:rFonts w:ascii="Cambria" w:eastAsia="Calibri" w:hAnsi="Cambria" w:cs="TimesNewRomanPSMT"/>
                <w:sz w:val="24"/>
                <w:szCs w:val="24"/>
                <w:lang w:val="uk-UA"/>
              </w:rPr>
            </w:pPr>
          </w:p>
        </w:tc>
      </w:tr>
    </w:tbl>
    <w:p w:rsidR="001571F8" w:rsidRDefault="001571F8"/>
    <w:sectPr w:rsidR="001571F8" w:rsidSect="001571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49F" w:rsidRDefault="00AD049F" w:rsidP="001C5167">
      <w:pPr>
        <w:spacing w:after="0" w:line="240" w:lineRule="auto"/>
      </w:pPr>
      <w:r>
        <w:separator/>
      </w:r>
    </w:p>
  </w:endnote>
  <w:endnote w:type="continuationSeparator" w:id="0">
    <w:p w:rsidR="00AD049F" w:rsidRDefault="00AD049F" w:rsidP="001C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3961723"/>
      <w:docPartObj>
        <w:docPartGallery w:val="Page Numbers (Bottom of Page)"/>
        <w:docPartUnique/>
      </w:docPartObj>
    </w:sdtPr>
    <w:sdtContent>
      <w:p w:rsidR="001C5167" w:rsidRDefault="001C1083">
        <w:pPr>
          <w:pStyle w:val="a7"/>
          <w:jc w:val="center"/>
        </w:pPr>
        <w:r>
          <w:fldChar w:fldCharType="begin"/>
        </w:r>
        <w:r w:rsidR="001C5167">
          <w:instrText>PAGE   \* MERGEFORMAT</w:instrText>
        </w:r>
        <w:r>
          <w:fldChar w:fldCharType="separate"/>
        </w:r>
        <w:r w:rsidR="007A2F55">
          <w:rPr>
            <w:noProof/>
          </w:rPr>
          <w:t>1</w:t>
        </w:r>
        <w:r>
          <w:fldChar w:fldCharType="end"/>
        </w:r>
      </w:p>
    </w:sdtContent>
  </w:sdt>
  <w:p w:rsidR="001C5167" w:rsidRDefault="001C51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49F" w:rsidRDefault="00AD049F" w:rsidP="001C5167">
      <w:pPr>
        <w:spacing w:after="0" w:line="240" w:lineRule="auto"/>
      </w:pPr>
      <w:r>
        <w:separator/>
      </w:r>
    </w:p>
  </w:footnote>
  <w:footnote w:type="continuationSeparator" w:id="0">
    <w:p w:rsidR="00AD049F" w:rsidRDefault="00AD049F" w:rsidP="001C5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53D"/>
    <w:rsid w:val="000D63ED"/>
    <w:rsid w:val="00127BAB"/>
    <w:rsid w:val="001571F8"/>
    <w:rsid w:val="001C1083"/>
    <w:rsid w:val="001C5167"/>
    <w:rsid w:val="00221954"/>
    <w:rsid w:val="00324E52"/>
    <w:rsid w:val="0039705D"/>
    <w:rsid w:val="003A275A"/>
    <w:rsid w:val="003D0E91"/>
    <w:rsid w:val="00443CCA"/>
    <w:rsid w:val="00475A94"/>
    <w:rsid w:val="004A5CA1"/>
    <w:rsid w:val="004B1015"/>
    <w:rsid w:val="004F753D"/>
    <w:rsid w:val="00527799"/>
    <w:rsid w:val="005F464B"/>
    <w:rsid w:val="00666BF3"/>
    <w:rsid w:val="007449BA"/>
    <w:rsid w:val="0079167C"/>
    <w:rsid w:val="007A2F55"/>
    <w:rsid w:val="00944FE4"/>
    <w:rsid w:val="00A73A13"/>
    <w:rsid w:val="00AD049F"/>
    <w:rsid w:val="00D316D9"/>
    <w:rsid w:val="00DC3971"/>
    <w:rsid w:val="00E1313A"/>
    <w:rsid w:val="00E5648D"/>
    <w:rsid w:val="00E61F0A"/>
    <w:rsid w:val="00EC7DAF"/>
    <w:rsid w:val="00ED18BA"/>
    <w:rsid w:val="00F0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3D"/>
  </w:style>
  <w:style w:type="paragraph" w:styleId="1">
    <w:name w:val="heading 1"/>
    <w:basedOn w:val="a"/>
    <w:link w:val="10"/>
    <w:uiPriority w:val="9"/>
    <w:qFormat/>
    <w:rsid w:val="00E13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5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167"/>
  </w:style>
  <w:style w:type="paragraph" w:styleId="a7">
    <w:name w:val="footer"/>
    <w:basedOn w:val="a"/>
    <w:link w:val="a8"/>
    <w:uiPriority w:val="99"/>
    <w:unhideWhenUsed/>
    <w:rsid w:val="001C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167"/>
  </w:style>
  <w:style w:type="paragraph" w:styleId="a9">
    <w:name w:val="Balloon Text"/>
    <w:basedOn w:val="a"/>
    <w:link w:val="aa"/>
    <w:uiPriority w:val="99"/>
    <w:semiHidden/>
    <w:unhideWhenUsed/>
    <w:rsid w:val="001C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51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13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D166D-1A16-48B3-AE3C-07F6FCD9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Пользователь</cp:lastModifiedBy>
  <cp:revision>16</cp:revision>
  <cp:lastPrinted>2018-10-07T17:33:00Z</cp:lastPrinted>
  <dcterms:created xsi:type="dcterms:W3CDTF">2018-05-31T20:09:00Z</dcterms:created>
  <dcterms:modified xsi:type="dcterms:W3CDTF">2025-02-28T08:26:00Z</dcterms:modified>
</cp:coreProperties>
</file>