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0BE" w:rsidRPr="00397E44" w:rsidRDefault="00C200BE" w:rsidP="00397E44">
      <w:pPr>
        <w:shd w:val="clear" w:color="auto" w:fill="FFFFFF"/>
        <w:spacing w:after="0" w:line="384" w:lineRule="atLeast"/>
        <w:jc w:val="center"/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</w:pPr>
      <w:r w:rsidRPr="0003661A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 xml:space="preserve">План </w:t>
      </w:r>
      <w:proofErr w:type="spellStart"/>
      <w:r w:rsidRPr="0003661A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роботи</w:t>
      </w:r>
      <w:proofErr w:type="spellEnd"/>
      <w:r w:rsidR="00397E44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03661A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методичної</w:t>
      </w:r>
      <w:proofErr w:type="spellEnd"/>
      <w:r w:rsidRPr="0003661A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 xml:space="preserve"> </w:t>
      </w:r>
      <w:proofErr w:type="gramStart"/>
      <w:r w:rsidRPr="0003661A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ради</w:t>
      </w:r>
      <w:proofErr w:type="gramEnd"/>
    </w:p>
    <w:p w:rsidR="00C200BE" w:rsidRPr="00397E44" w:rsidRDefault="00397E44" w:rsidP="00C200BE">
      <w:pPr>
        <w:shd w:val="clear" w:color="auto" w:fill="FFFFFF"/>
        <w:spacing w:after="0" w:line="384" w:lineRule="atLeast"/>
        <w:jc w:val="center"/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</w:pPr>
      <w:proofErr w:type="spellStart"/>
      <w:r w:rsidRPr="00397E44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Костичанівсько</w:t>
      </w:r>
      <w:r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го</w:t>
      </w:r>
      <w:proofErr w:type="spellEnd"/>
      <w:r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 xml:space="preserve">  </w:t>
      </w:r>
      <w:proofErr w:type="spellStart"/>
      <w:r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л</w:t>
      </w:r>
      <w:r w:rsidRPr="00397E44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іцею</w:t>
      </w:r>
      <w:proofErr w:type="spellEnd"/>
      <w:r w:rsidRPr="00397E44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397E44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ім</w:t>
      </w:r>
      <w:proofErr w:type="spellEnd"/>
      <w:proofErr w:type="gramStart"/>
      <w:r w:rsidRPr="00397E44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.</w:t>
      </w:r>
      <w:r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r w:rsidRPr="00397E44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І.</w:t>
      </w:r>
      <w:proofErr w:type="gramEnd"/>
      <w:r w:rsidRPr="00397E44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Ватаману</w:t>
      </w:r>
      <w:proofErr w:type="spellEnd"/>
    </w:p>
    <w:p w:rsidR="00C200BE" w:rsidRPr="00397E44" w:rsidRDefault="004C4ECB" w:rsidP="00C200BE">
      <w:pPr>
        <w:shd w:val="clear" w:color="auto" w:fill="FFFFFF"/>
        <w:spacing w:after="0" w:line="384" w:lineRule="atLeast"/>
        <w:jc w:val="center"/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</w:pPr>
      <w:r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на 2024</w:t>
      </w:r>
      <w:r w:rsidR="00C200BE" w:rsidRPr="00397E44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/</w:t>
      </w:r>
      <w:r w:rsidR="00474565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202</w:t>
      </w:r>
      <w:r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5</w:t>
      </w:r>
      <w:r w:rsidR="00397E44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 xml:space="preserve"> </w:t>
      </w:r>
      <w:r w:rsidR="00C200BE" w:rsidRPr="00397E44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 </w:t>
      </w:r>
      <w:proofErr w:type="spellStart"/>
      <w:r w:rsidR="00C200BE" w:rsidRPr="0003661A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навчальний</w:t>
      </w:r>
      <w:proofErr w:type="spellEnd"/>
      <w:r w:rsidR="00C200BE" w:rsidRPr="0003661A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 xml:space="preserve"> </w:t>
      </w:r>
      <w:proofErr w:type="spellStart"/>
      <w:proofErr w:type="gramStart"/>
      <w:r w:rsidR="00C200BE" w:rsidRPr="0003661A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р</w:t>
      </w:r>
      <w:proofErr w:type="gramEnd"/>
      <w:r w:rsidR="00C200BE" w:rsidRPr="0003661A">
        <w:rPr>
          <w:rFonts w:ascii="Georgia" w:eastAsia="Times New Roman" w:hAnsi="Georgia" w:cs="Times New Roman"/>
          <w:b/>
          <w:bCs/>
          <w:sz w:val="36"/>
          <w:szCs w:val="36"/>
          <w:lang w:val="ru-RU" w:eastAsia="ru-RU"/>
        </w:rPr>
        <w:t>ік</w:t>
      </w:r>
      <w:proofErr w:type="spellEnd"/>
    </w:p>
    <w:p w:rsidR="00C200BE" w:rsidRPr="004B47B3" w:rsidRDefault="00C200BE" w:rsidP="00C200BE">
      <w:pPr>
        <w:shd w:val="clear" w:color="auto" w:fill="FFFFFF"/>
        <w:spacing w:after="0" w:line="384" w:lineRule="atLeast"/>
        <w:ind w:left="663"/>
        <w:jc w:val="center"/>
        <w:rPr>
          <w:rFonts w:ascii="Georgia" w:eastAsia="Times New Roman" w:hAnsi="Georgia" w:cs="Times New Roman"/>
          <w:color w:val="000000"/>
          <w:sz w:val="19"/>
          <w:szCs w:val="19"/>
          <w:lang w:val="ru-RU" w:eastAsia="ru-RU"/>
        </w:rPr>
      </w:pPr>
      <w:r w:rsidRPr="004B47B3">
        <w:rPr>
          <w:rFonts w:ascii="Georgia" w:eastAsia="Times New Roman" w:hAnsi="Georgia" w:cs="Times New Roman"/>
          <w:color w:val="000000"/>
          <w:sz w:val="19"/>
          <w:szCs w:val="19"/>
          <w:lang w:val="ru-RU" w:eastAsia="ru-RU"/>
        </w:rPr>
        <w:t> 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Науково-методична</w:t>
      </w:r>
      <w:proofErr w:type="spellEnd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 xml:space="preserve"> проблема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:</w:t>
      </w:r>
    </w:p>
    <w:p w:rsidR="00C200BE" w:rsidRPr="00397E44" w:rsidRDefault="00C200BE" w:rsidP="00397E44">
      <w:pPr>
        <w:widowControl w:val="0"/>
        <w:shd w:val="clear" w:color="auto" w:fill="FFFFFF"/>
        <w:autoSpaceDE w:val="0"/>
        <w:autoSpaceDN w:val="0"/>
        <w:adjustRightInd w:val="0"/>
        <w:spacing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 </w:t>
      </w:r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«</w:t>
      </w:r>
      <w:proofErr w:type="spellStart"/>
      <w:proofErr w:type="gram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ідвищення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якості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 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навчально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виховного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 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шляхом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впровадження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ІКТ,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інтерактивних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 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методів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нових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ідей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 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вітчизняних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закордонних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педагогів</w:t>
      </w:r>
      <w:proofErr w:type="spellEnd"/>
      <w:r w:rsid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»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Основні</w:t>
      </w:r>
      <w:proofErr w:type="spellEnd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завдання</w:t>
      </w:r>
      <w:proofErr w:type="spellEnd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методичної</w:t>
      </w:r>
      <w:proofErr w:type="spellEnd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 xml:space="preserve"> ради на 20</w:t>
      </w:r>
      <w:r w:rsidR="004C4EC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24</w:t>
      </w:r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 </w:t>
      </w:r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>/</w:t>
      </w:r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20</w:t>
      </w:r>
      <w:r w:rsidR="004C4ECB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25</w:t>
      </w:r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н. р.</w:t>
      </w:r>
      <w:proofErr w:type="gramStart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 xml:space="preserve"> :</w:t>
      </w:r>
      <w:proofErr w:type="gramEnd"/>
    </w:p>
    <w:p w:rsidR="00C200BE" w:rsidRPr="003E3DC0" w:rsidRDefault="00C200BE" w:rsidP="00C200BE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Забезпечити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впровадження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Державного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стандарту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базової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повної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загальної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середньої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.</w:t>
      </w:r>
    </w:p>
    <w:p w:rsidR="00C200BE" w:rsidRPr="003E3DC0" w:rsidRDefault="00C200BE" w:rsidP="00C200BE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Створити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належні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адаптації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основній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школі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учням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5-го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класу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.</w:t>
      </w:r>
    </w:p>
    <w:p w:rsidR="00C200BE" w:rsidRPr="003E3DC0" w:rsidRDefault="00C200BE" w:rsidP="00C200BE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Продовжувати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вивчати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застосовувати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активні форми і методи навчання</w:t>
      </w:r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 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200BE" w:rsidRPr="003E3DC0" w:rsidRDefault="00C200BE" w:rsidP="00C200BE">
      <w:pPr>
        <w:numPr>
          <w:ilvl w:val="0"/>
          <w:numId w:val="1"/>
        </w:numPr>
        <w:shd w:val="clear" w:color="auto" w:fill="FFFFFF"/>
        <w:spacing w:after="0" w:line="221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твор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 умов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 для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особистісно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орієнтованої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системи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неперервної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метою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якої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є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педагогам широких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можливостей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оновлення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поглиблення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удосконалення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професійної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компетентност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і.</w:t>
      </w:r>
    </w:p>
    <w:p w:rsidR="00C200BE" w:rsidRPr="003E3DC0" w:rsidRDefault="00C200BE" w:rsidP="00C200BE">
      <w:pPr>
        <w:numPr>
          <w:ilvl w:val="0"/>
          <w:numId w:val="1"/>
        </w:numPr>
        <w:shd w:val="clear" w:color="auto" w:fill="FFFFFF"/>
        <w:spacing w:after="0" w:line="221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С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твор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 систем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науково-методичного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супроводу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інновацій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C200BE" w:rsidRPr="003E3DC0" w:rsidRDefault="00C200BE" w:rsidP="00C200BE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абезпеч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увати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психолого-педагогічн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і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 умов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и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 для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формування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компетентної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особистості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.</w:t>
      </w:r>
    </w:p>
    <w:p w:rsidR="00C200BE" w:rsidRPr="003E3DC0" w:rsidRDefault="00C200BE" w:rsidP="00C200BE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Забезпечити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якісну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ідготовку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ЗНО та ДПА.</w:t>
      </w:r>
    </w:p>
    <w:p w:rsidR="00C200BE" w:rsidRPr="003E3DC0" w:rsidRDefault="00C200BE" w:rsidP="00C200BE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Забезпечити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індивідуального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стимулювати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інтелектуальну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соц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іальну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активність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мотивувати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навчальну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.</w:t>
      </w:r>
    </w:p>
    <w:p w:rsidR="00C200BE" w:rsidRPr="003E3DC0" w:rsidRDefault="00C200BE" w:rsidP="00C200BE">
      <w:pPr>
        <w:numPr>
          <w:ilvl w:val="0"/>
          <w:numId w:val="1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Забезпечити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зростання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фахової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ідготовки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вчителів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вивчення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запровадження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передового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педагогічного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досвіду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опанування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педагогами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інноваційних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методик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виховання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.</w:t>
      </w:r>
    </w:p>
    <w:p w:rsidR="00C200BE" w:rsidRPr="003E3DC0" w:rsidRDefault="00C200BE" w:rsidP="00C200BE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Продовжувати впроваджувати новітні технології навчання, долучаючи учнів до джерел інформації через мережу Інтернет.</w:t>
      </w:r>
    </w:p>
    <w:p w:rsidR="00C200BE" w:rsidRPr="003E3DC0" w:rsidRDefault="00C200BE" w:rsidP="00C200BE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Чітко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спланувати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роботу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обдарованими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дітьми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.</w:t>
      </w:r>
    </w:p>
    <w:p w:rsidR="00C200BE" w:rsidRPr="003E3DC0" w:rsidRDefault="00C200BE" w:rsidP="00C200BE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Працювати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над </w:t>
      </w:r>
      <w:proofErr w:type="spellStart"/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ідвищенням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рівня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якості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знань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.</w:t>
      </w:r>
    </w:p>
    <w:p w:rsidR="00C200BE" w:rsidRPr="003E3DC0" w:rsidRDefault="00C200BE" w:rsidP="00C200BE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ідвищувати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якість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підготовки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олімпіад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математики,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інформатики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української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мови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хімії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.</w:t>
      </w:r>
    </w:p>
    <w:p w:rsidR="00C200BE" w:rsidRPr="003E3DC0" w:rsidRDefault="00C200BE" w:rsidP="00C200BE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Активніше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залучати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участі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інтелектуальних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конкурсах.</w:t>
      </w:r>
    </w:p>
    <w:p w:rsidR="00C200BE" w:rsidRPr="003E3DC0" w:rsidRDefault="00C200BE" w:rsidP="00C200BE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lastRenderedPageBreak/>
        <w:t>Продумувати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науково-теоретичні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обговорення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засіданнях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стосовно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реалізації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науково-методичних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проблем.</w:t>
      </w:r>
    </w:p>
    <w:p w:rsidR="00C200BE" w:rsidRPr="003E3DC0" w:rsidRDefault="00C200BE" w:rsidP="00C200BE">
      <w:pPr>
        <w:numPr>
          <w:ilvl w:val="0"/>
          <w:numId w:val="2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Активізувати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роботу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залучення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науково-дослідницької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удосконалення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навичок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досл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ідницької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.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 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Організаційні</w:t>
      </w:r>
      <w:proofErr w:type="spellEnd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 xml:space="preserve"> заходи: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1.1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Здійснювати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загальне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керівництво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методичною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розгляд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планів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програм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проектів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усіх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ідрозділів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методичної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затвердження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)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1.2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Координувати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методичних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ідрозділів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1.3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Сприяти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пошуку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використанню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навчально-виховному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процесі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сучасних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форм,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методів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прийомів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й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виховання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1.4.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Проводити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інструктування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консультування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нормативно-правових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документів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навчально-виховного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інноваційної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досл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ідницької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професійного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вдосконалення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.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1.5.Організовувати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самоосвітню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роботу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</w:t>
      </w:r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.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1.6.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Стимулювати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ініціативу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педагогічного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колективу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науково-дослідної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іншої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творчої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спрямованої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вдосконалення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оновлення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й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розвиток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навчально-виховного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закладі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педагога.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1.7.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Здійснювати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контроль за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процесом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результатами </w:t>
      </w:r>
      <w:proofErr w:type="spellStart"/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досл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ідже</w:t>
      </w:r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нь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проектів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здійснюваних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школі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.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1.8.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Здійснювати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вивчення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узагальнення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поширення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перспективного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досвіду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закладу,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впровадження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у практику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педколективу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.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1.9.Створювати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використання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діагностичних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методик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моніторингових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програм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прогнозування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узагальнення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оцінки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результаті</w:t>
      </w:r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.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 </w:t>
      </w:r>
    </w:p>
    <w:p w:rsidR="00C200BE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 xml:space="preserve">2. Робота над </w:t>
      </w:r>
      <w:proofErr w:type="spellStart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проблемним</w:t>
      </w:r>
      <w:proofErr w:type="spellEnd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питанням</w:t>
      </w:r>
      <w:proofErr w:type="spellEnd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:rsidR="00397E44" w:rsidRPr="003E3DC0" w:rsidRDefault="00397E44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</w:p>
    <w:p w:rsidR="00C200BE" w:rsidRPr="00397E44" w:rsidRDefault="00C200BE" w:rsidP="00397E44">
      <w:pPr>
        <w:widowControl w:val="0"/>
        <w:shd w:val="clear" w:color="auto" w:fill="FFFFFF"/>
        <w:autoSpaceDE w:val="0"/>
        <w:autoSpaceDN w:val="0"/>
        <w:adjustRightInd w:val="0"/>
        <w:spacing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2.1.Продовжити роботу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реалізації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методичної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проблеми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 </w:t>
      </w:r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«</w:t>
      </w:r>
      <w:proofErr w:type="spellStart"/>
      <w:proofErr w:type="gram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ідвищення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якості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 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навчально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виховного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 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шляхом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впровадження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ІКТ,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інтерактивних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 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методів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нових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ідей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 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вітчизняних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закордонних    педагогів»</w:t>
      </w:r>
    </w:p>
    <w:p w:rsidR="00C200BE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lastRenderedPageBreak/>
        <w:t>2.2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Дібрати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систематизувати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теоретичний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практичний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матер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іал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рад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397E44" w:rsidRPr="00397E44" w:rsidRDefault="00397E44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</w:p>
    <w:p w:rsidR="00C200BE" w:rsidRPr="00397E44" w:rsidRDefault="00C200BE" w:rsidP="00397E44">
      <w:pPr>
        <w:widowControl w:val="0"/>
        <w:shd w:val="clear" w:color="auto" w:fill="FFFFFF"/>
        <w:autoSpaceDE w:val="0"/>
        <w:autoSpaceDN w:val="0"/>
        <w:adjustRightInd w:val="0"/>
        <w:spacing w:line="312" w:lineRule="atLeast"/>
        <w:jc w:val="both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2.3. Провести декаду педагогічної </w:t>
      </w:r>
      <w:proofErr w:type="spellStart"/>
      <w:r w:rsidRPr="00474565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майстерності</w:t>
      </w:r>
      <w:proofErr w:type="spellEnd"/>
      <w:r w:rsidRPr="00474565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на тему</w:t>
      </w:r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«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Підвищення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якості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 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навчально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виховного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  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шляхом </w:t>
      </w:r>
      <w:proofErr w:type="spellStart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впровадження</w:t>
      </w:r>
      <w:proofErr w:type="spellEnd"/>
      <w:r w:rsidR="00397E44" w:rsidRPr="00397E44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ІКТ, інтерактивних     методів   навчання та нових  педагогічних ідей     вітчизняних та закордонних    педагогів»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2.4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Організувати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роботу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методичних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об’єднань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практичного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втілення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проблемної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теми</w:t>
      </w:r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.</w:t>
      </w:r>
      <w:proofErr w:type="gramEnd"/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2.5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Аналіз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педагогічного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колективу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над проблемною методичною темою провести у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форм</w:t>
      </w:r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круглого</w:t>
      </w:r>
      <w:proofErr w:type="gram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столу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</w:p>
    <w:p w:rsidR="000B62AD" w:rsidRDefault="000B62AD" w:rsidP="000B62AD">
      <w:pPr>
        <w:shd w:val="clear" w:color="auto" w:fill="FFFFFF"/>
        <w:spacing w:after="0" w:line="384" w:lineRule="atLeast"/>
        <w:ind w:left="442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</w:p>
    <w:p w:rsidR="00C200BE" w:rsidRPr="003E3DC0" w:rsidRDefault="00C200BE" w:rsidP="000B62AD">
      <w:pPr>
        <w:shd w:val="clear" w:color="auto" w:fill="FFFFFF"/>
        <w:spacing w:after="0" w:line="384" w:lineRule="atLeast"/>
        <w:ind w:left="442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3.Провести </w:t>
      </w:r>
      <w:proofErr w:type="spellStart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індивідуальні</w:t>
      </w:r>
      <w:proofErr w:type="spellEnd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групові</w:t>
      </w:r>
      <w:proofErr w:type="spellEnd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консультації</w:t>
      </w:r>
      <w:proofErr w:type="spellEnd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:rsidR="00C200BE" w:rsidRPr="003E3DC0" w:rsidRDefault="00C200BE" w:rsidP="00C200BE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класних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журналів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журналів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факультативі</w:t>
      </w:r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у 5-11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класах</w:t>
      </w:r>
      <w:proofErr w:type="spellEnd"/>
    </w:p>
    <w:p w:rsidR="00C200BE" w:rsidRPr="003E3DC0" w:rsidRDefault="00C200BE" w:rsidP="00C200BE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класних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щоденників</w:t>
      </w:r>
      <w:proofErr w:type="spellEnd"/>
    </w:p>
    <w:p w:rsidR="00C200BE" w:rsidRPr="003E3DC0" w:rsidRDefault="00C200BE" w:rsidP="00C200BE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дотримання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техн</w:t>
      </w:r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іки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вс</w:t>
      </w:r>
      <w:proofErr w:type="gram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іма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учасникаминавчально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- </w:t>
      </w:r>
      <w:proofErr w:type="spell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вихоного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</w:p>
    <w:p w:rsidR="00C200BE" w:rsidRPr="003E3DC0" w:rsidRDefault="00C200BE" w:rsidP="00C200BE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ідготовку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участі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конкурсі-захисті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наукових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робіт</w:t>
      </w:r>
      <w:proofErr w:type="spellEnd"/>
    </w:p>
    <w:p w:rsidR="00C200BE" w:rsidRPr="003E3DC0" w:rsidRDefault="00C200BE" w:rsidP="00C200BE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Про </w:t>
      </w:r>
      <w:proofErr w:type="spellStart"/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ідготовку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І та ІІ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етапів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Всеукраїнських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олімпіад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базових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дисциплін</w:t>
      </w:r>
      <w:proofErr w:type="spellEnd"/>
    </w:p>
    <w:p w:rsidR="00C200BE" w:rsidRPr="003E3DC0" w:rsidRDefault="00C200BE" w:rsidP="00C200BE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Консультації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учителями,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атестуються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Складання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планів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атестації</w:t>
      </w:r>
      <w:proofErr w:type="spellEnd"/>
    </w:p>
    <w:p w:rsidR="00CB0905" w:rsidRPr="003E3DC0" w:rsidRDefault="00CB0905" w:rsidP="00C200BE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ідготовка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вчителів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до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участі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конкурсі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«Учитель року»</w:t>
      </w:r>
    </w:p>
    <w:p w:rsidR="004B6217" w:rsidRPr="003E3DC0" w:rsidRDefault="00C200BE" w:rsidP="00C200BE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Роль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класного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кері</w:t>
      </w:r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вника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в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згуртуванні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учнівського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колективу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. </w:t>
      </w:r>
    </w:p>
    <w:p w:rsidR="00C200BE" w:rsidRPr="003E3DC0" w:rsidRDefault="00C200BE" w:rsidP="00C200BE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Індиві</w:t>
      </w:r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дуальна</w:t>
      </w:r>
      <w:proofErr w:type="spellEnd"/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робота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учнями</w:t>
      </w:r>
      <w:proofErr w:type="spellEnd"/>
    </w:p>
    <w:p w:rsidR="00C200BE" w:rsidRPr="003E3DC0" w:rsidRDefault="00C200BE" w:rsidP="00C200BE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ідготовка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незалежного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тестування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11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класу</w:t>
      </w:r>
      <w:proofErr w:type="spellEnd"/>
    </w:p>
    <w:p w:rsidR="00C200BE" w:rsidRPr="003E3DC0" w:rsidRDefault="00C200BE" w:rsidP="00C200BE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Складання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психолого-педагог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ічної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характеристики</w:t>
      </w:r>
    </w:p>
    <w:p w:rsidR="00C200BE" w:rsidRDefault="00C200BE" w:rsidP="00C200BE">
      <w:pPr>
        <w:numPr>
          <w:ilvl w:val="0"/>
          <w:numId w:val="3"/>
        </w:num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Виписка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документів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освіту</w:t>
      </w:r>
      <w:proofErr w:type="spellEnd"/>
    </w:p>
    <w:p w:rsidR="00397E44" w:rsidRPr="003E3DC0" w:rsidRDefault="00397E44" w:rsidP="00397E44">
      <w:pPr>
        <w:shd w:val="clear" w:color="auto" w:fill="FFFFFF"/>
        <w:spacing w:after="0" w:line="384" w:lineRule="atLeast"/>
        <w:ind w:left="30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 xml:space="preserve">7. Робота по </w:t>
      </w:r>
      <w:proofErr w:type="spellStart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вивченню</w:t>
      </w:r>
      <w:proofErr w:type="spellEnd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узагальненню</w:t>
      </w:r>
      <w:proofErr w:type="spellEnd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поширенню</w:t>
      </w:r>
      <w:proofErr w:type="spellEnd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 xml:space="preserve"> передового </w:t>
      </w:r>
      <w:proofErr w:type="spellStart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педагогічного</w:t>
      </w:r>
      <w:proofErr w:type="spellEnd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b/>
          <w:bCs/>
          <w:color w:val="000000"/>
          <w:sz w:val="28"/>
          <w:szCs w:val="28"/>
          <w:lang w:val="ru-RU" w:eastAsia="ru-RU"/>
        </w:rPr>
        <w:t>досвіду</w:t>
      </w:r>
      <w:proofErr w:type="spellEnd"/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7.1. На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методичних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оперативках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інформувати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досягнення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психолого-педагогічної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науки,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кращий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педагогічний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досвід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працівникі</w:t>
      </w:r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закладу, району,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області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країни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.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7.2.</w:t>
      </w:r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Стимулювати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вчителі</w:t>
      </w:r>
      <w:proofErr w:type="gram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</w:t>
      </w:r>
      <w:proofErr w:type="spellEnd"/>
      <w:proofErr w:type="gram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до </w:t>
      </w:r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презентації</w:t>
      </w:r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власних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методичних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фахових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розробок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рекомендацій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авторських</w:t>
      </w:r>
      <w:proofErr w:type="spellEnd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4B6217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програм</w:t>
      </w:r>
      <w:proofErr w:type="spellEnd"/>
    </w:p>
    <w:p w:rsidR="00C200BE" w:rsidRPr="00BD5E33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lastRenderedPageBreak/>
        <w:t>7.3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03661A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Вивчити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узагальнити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досвіди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вчителя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D5E33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географії</w:t>
      </w:r>
      <w:proofErr w:type="spellEnd"/>
      <w:r w:rsidR="00BD5E33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</w:t>
      </w:r>
      <w:proofErr w:type="spellStart"/>
      <w:r w:rsidR="00BD5E33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Карабчиївської</w:t>
      </w:r>
      <w:proofErr w:type="spellEnd"/>
      <w:r w:rsidR="00BD5E33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 А.А.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ind w:left="-60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7.4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 </w:t>
      </w:r>
      <w:r w:rsidR="0003661A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Поповнювати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картотеку ППД 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закладу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методичної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л</w:t>
      </w:r>
      <w:proofErr w:type="gram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ітератури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педагогічні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фахові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газети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журнали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література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кабінетів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);</w:t>
      </w:r>
    </w:p>
    <w:p w:rsidR="00C200BE" w:rsidRPr="003E3DC0" w:rsidRDefault="00C200BE" w:rsidP="00C200BE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7.5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.</w:t>
      </w:r>
      <w:r w:rsidR="0003661A"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Провести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творчий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звіт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учителів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3E3DC0"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  <w:t>атестуються</w:t>
      </w:r>
      <w:proofErr w:type="spellEnd"/>
      <w:r w:rsidRPr="003E3DC0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> «Перлини педагогічної майстерності».</w:t>
      </w:r>
    </w:p>
    <w:p w:rsidR="00C200BE" w:rsidRPr="003E3DC0" w:rsidRDefault="00C200BE" w:rsidP="00DE2298">
      <w:pPr>
        <w:shd w:val="clear" w:color="auto" w:fill="FFFFFF"/>
        <w:spacing w:after="0" w:line="384" w:lineRule="atLeast"/>
        <w:rPr>
          <w:rFonts w:ascii="Georgia" w:eastAsia="Times New Roman" w:hAnsi="Georgia" w:cs="Times New Roman"/>
          <w:color w:val="000000"/>
          <w:sz w:val="28"/>
          <w:szCs w:val="28"/>
          <w:lang w:val="ru-RU" w:eastAsia="ru-RU"/>
        </w:rPr>
      </w:pPr>
    </w:p>
    <w:p w:rsidR="00C200BE" w:rsidRPr="004B47B3" w:rsidRDefault="00C200BE" w:rsidP="00C200BE">
      <w:pPr>
        <w:shd w:val="clear" w:color="auto" w:fill="FFFFFF"/>
        <w:spacing w:after="0" w:line="384" w:lineRule="atLeast"/>
        <w:jc w:val="center"/>
        <w:rPr>
          <w:rFonts w:ascii="Georgia" w:eastAsia="Times New Roman" w:hAnsi="Georgia" w:cs="Times New Roman"/>
          <w:color w:val="000000"/>
          <w:sz w:val="19"/>
          <w:szCs w:val="19"/>
          <w:lang w:val="ru-RU" w:eastAsia="ru-RU"/>
        </w:rPr>
      </w:pPr>
      <w:r w:rsidRPr="004B47B3">
        <w:rPr>
          <w:rFonts w:ascii="Georgia" w:eastAsia="Times New Roman" w:hAnsi="Georgia" w:cs="Times New Roman"/>
          <w:color w:val="000000"/>
          <w:sz w:val="19"/>
          <w:szCs w:val="19"/>
          <w:lang w:val="ru-RU" w:eastAsia="ru-RU"/>
        </w:rPr>
        <w:t> </w:t>
      </w:r>
    </w:p>
    <w:p w:rsidR="00C200BE" w:rsidRPr="004B47B3" w:rsidRDefault="00C200BE" w:rsidP="00C200BE">
      <w:pPr>
        <w:shd w:val="clear" w:color="auto" w:fill="FFFFFF"/>
        <w:spacing w:after="0" w:line="384" w:lineRule="atLeast"/>
        <w:ind w:right="-749"/>
        <w:jc w:val="center"/>
        <w:rPr>
          <w:rFonts w:ascii="Georgia" w:eastAsia="Times New Roman" w:hAnsi="Georgia" w:cs="Times New Roman"/>
          <w:color w:val="000000"/>
          <w:sz w:val="19"/>
          <w:szCs w:val="19"/>
          <w:lang w:val="ru-RU" w:eastAsia="ru-RU"/>
        </w:rPr>
      </w:pPr>
      <w:r w:rsidRPr="004B47B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ru-RU" w:eastAsia="ru-RU"/>
        </w:rPr>
        <w:t xml:space="preserve">Мережа </w:t>
      </w:r>
      <w:proofErr w:type="spellStart"/>
      <w:r w:rsidRPr="004B47B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ru-RU" w:eastAsia="ru-RU"/>
        </w:rPr>
        <w:t>методичної</w:t>
      </w:r>
      <w:proofErr w:type="spellEnd"/>
      <w:r w:rsidRPr="004B47B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Pr="004B47B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ru-RU" w:eastAsia="ru-RU"/>
        </w:rPr>
        <w:t>роботи</w:t>
      </w:r>
      <w:proofErr w:type="spellEnd"/>
    </w:p>
    <w:p w:rsidR="00C200BE" w:rsidRPr="004B47B3" w:rsidRDefault="00C200BE" w:rsidP="00C200BE">
      <w:pPr>
        <w:shd w:val="clear" w:color="auto" w:fill="FFFFFF"/>
        <w:spacing w:after="0" w:line="384" w:lineRule="atLeast"/>
        <w:ind w:right="-749"/>
        <w:jc w:val="center"/>
        <w:rPr>
          <w:rFonts w:ascii="Georgia" w:eastAsia="Times New Roman" w:hAnsi="Georgia" w:cs="Times New Roman"/>
          <w:color w:val="000000"/>
          <w:sz w:val="19"/>
          <w:szCs w:val="19"/>
          <w:lang w:val="ru-RU" w:eastAsia="ru-RU"/>
        </w:rPr>
      </w:pPr>
      <w:proofErr w:type="spellStart"/>
      <w:r w:rsidRPr="004B47B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ru-RU" w:eastAsia="ru-RU"/>
        </w:rPr>
        <w:t>з</w:t>
      </w:r>
      <w:proofErr w:type="spellEnd"/>
      <w:r w:rsidRPr="004B47B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Pr="004B47B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ru-RU" w:eastAsia="ru-RU"/>
        </w:rPr>
        <w:t>педагогічними</w:t>
      </w:r>
      <w:proofErr w:type="spellEnd"/>
      <w:r w:rsidRPr="004B47B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ru-RU" w:eastAsia="ru-RU"/>
        </w:rPr>
        <w:t xml:space="preserve"> кадрами</w:t>
      </w:r>
    </w:p>
    <w:p w:rsidR="003060BE" w:rsidRDefault="00474565" w:rsidP="003060BE">
      <w:pPr>
        <w:shd w:val="clear" w:color="auto" w:fill="FFFFFF"/>
        <w:spacing w:line="384" w:lineRule="atLeast"/>
        <w:ind w:right="-749"/>
        <w:jc w:val="center"/>
        <w:rPr>
          <w:rFonts w:ascii="Georgia" w:eastAsia="Times New Roman" w:hAnsi="Georgia" w:cs="Times New Roman"/>
          <w:color w:val="000000"/>
          <w:sz w:val="19"/>
          <w:szCs w:val="19"/>
          <w:lang w:val="ru-RU" w:eastAsia="ru-RU"/>
        </w:rPr>
      </w:pPr>
      <w:r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ru-RU" w:eastAsia="ru-RU"/>
        </w:rPr>
        <w:t>у 202</w:t>
      </w:r>
      <w:r w:rsidR="004C4ECB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ru-RU" w:eastAsia="ru-RU"/>
        </w:rPr>
        <w:t>4 / 2025</w:t>
      </w:r>
      <w:r w:rsidR="000B62AD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r w:rsidR="00C200BE" w:rsidRPr="004B47B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ru-RU" w:eastAsia="ru-RU"/>
        </w:rPr>
        <w:t>н.р.</w:t>
      </w:r>
    </w:p>
    <w:p w:rsidR="00C200BE" w:rsidRPr="004B47B3" w:rsidRDefault="00C200BE" w:rsidP="003060BE">
      <w:pPr>
        <w:shd w:val="clear" w:color="auto" w:fill="FFFFFF"/>
        <w:spacing w:line="384" w:lineRule="atLeast"/>
        <w:ind w:right="-749"/>
        <w:jc w:val="center"/>
        <w:rPr>
          <w:rFonts w:ascii="Georgia" w:eastAsia="Times New Roman" w:hAnsi="Georgia" w:cs="Times New Roman"/>
          <w:color w:val="000000"/>
          <w:sz w:val="19"/>
          <w:szCs w:val="19"/>
          <w:lang w:val="ru-RU" w:eastAsia="ru-RU"/>
        </w:rPr>
      </w:pPr>
      <w:r w:rsidRPr="004B47B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ru-RU" w:eastAsia="ru-RU"/>
        </w:rPr>
        <w:t xml:space="preserve">Теми </w:t>
      </w:r>
      <w:proofErr w:type="spellStart"/>
      <w:r w:rsidRPr="004B47B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ru-RU" w:eastAsia="ru-RU"/>
        </w:rPr>
        <w:t>самоосвіти</w:t>
      </w:r>
      <w:proofErr w:type="spellEnd"/>
      <w:r w:rsidRPr="004B47B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ru-RU" w:eastAsia="ru-RU"/>
        </w:rPr>
        <w:t xml:space="preserve"> </w:t>
      </w:r>
      <w:proofErr w:type="spellStart"/>
      <w:r w:rsidRPr="004B47B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ru-RU" w:eastAsia="ru-RU"/>
        </w:rPr>
        <w:t>вчителів</w:t>
      </w:r>
      <w:proofErr w:type="spellEnd"/>
      <w:r w:rsidRPr="004B47B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eastAsia="ru-RU"/>
        </w:rPr>
        <w:t> </w:t>
      </w:r>
      <w:r w:rsidRPr="004B47B3">
        <w:rPr>
          <w:rFonts w:ascii="Georgia" w:eastAsia="Times New Roman" w:hAnsi="Georgia" w:cs="Times New Roman"/>
          <w:b/>
          <w:bCs/>
          <w:color w:val="000000"/>
          <w:sz w:val="32"/>
          <w:szCs w:val="32"/>
          <w:lang w:val="ru-RU" w:eastAsia="ru-RU"/>
        </w:rPr>
        <w:t>:</w:t>
      </w:r>
    </w:p>
    <w:p w:rsidR="00C200BE" w:rsidRPr="004B47B3" w:rsidRDefault="00C200BE" w:rsidP="00C200BE">
      <w:pPr>
        <w:shd w:val="clear" w:color="auto" w:fill="FFFFFF"/>
        <w:spacing w:line="384" w:lineRule="atLeast"/>
        <w:rPr>
          <w:rFonts w:ascii="Georgia" w:eastAsia="Times New Roman" w:hAnsi="Georgia" w:cs="Times New Roman"/>
          <w:color w:val="000000"/>
          <w:sz w:val="19"/>
          <w:szCs w:val="19"/>
          <w:lang w:val="ru-RU" w:eastAsia="ru-RU"/>
        </w:rPr>
      </w:pPr>
      <w:r w:rsidRPr="004B47B3">
        <w:rPr>
          <w:rFonts w:ascii="Georgia" w:eastAsia="Times New Roman" w:hAnsi="Georgia" w:cs="Times New Roman"/>
          <w:color w:val="000000"/>
          <w:sz w:val="19"/>
          <w:szCs w:val="19"/>
          <w:lang w:val="ru-RU" w:eastAsia="ru-RU"/>
        </w:rPr>
        <w:t> </w:t>
      </w:r>
    </w:p>
    <w:tbl>
      <w:tblPr>
        <w:tblW w:w="11057" w:type="dxa"/>
        <w:tblInd w:w="-102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2127"/>
        <w:gridCol w:w="2976"/>
        <w:gridCol w:w="5387"/>
      </w:tblGrid>
      <w:tr w:rsidR="004F7048" w:rsidRPr="004B47B3" w:rsidTr="000B62AD"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200BE" w:rsidRPr="004B47B3" w:rsidRDefault="00C200BE" w:rsidP="00EB302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7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№</w:t>
            </w:r>
          </w:p>
          <w:p w:rsidR="00C200BE" w:rsidRPr="004B47B3" w:rsidRDefault="00C200BE" w:rsidP="00EB302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4B47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</w:t>
            </w:r>
            <w:proofErr w:type="spellEnd"/>
            <w:proofErr w:type="gramEnd"/>
            <w:r w:rsidRPr="004B47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/</w:t>
            </w:r>
            <w:proofErr w:type="spellStart"/>
            <w:r w:rsidRPr="004B47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E2298" w:rsidRDefault="00C200BE" w:rsidP="00EB302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</w:pPr>
            <w:proofErr w:type="spellStart"/>
            <w:proofErr w:type="gramStart"/>
            <w:r w:rsidRPr="004B47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Пр</w:t>
            </w:r>
            <w:proofErr w:type="gramEnd"/>
            <w:r w:rsidRPr="004B47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ізвище</w:t>
            </w:r>
            <w:proofErr w:type="spellEnd"/>
            <w:r w:rsidRPr="004B47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та </w:t>
            </w:r>
          </w:p>
          <w:p w:rsidR="00C200BE" w:rsidRPr="004B47B3" w:rsidRDefault="00C200BE" w:rsidP="00EB302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B47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ініціали</w:t>
            </w:r>
            <w:proofErr w:type="spellEnd"/>
            <w:r w:rsidRPr="004B47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 xml:space="preserve"> </w:t>
            </w:r>
            <w:proofErr w:type="spellStart"/>
            <w:r w:rsidRPr="004B47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вчителя</w:t>
            </w:r>
            <w:proofErr w:type="spellEnd"/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C200BE" w:rsidRPr="004B47B3" w:rsidRDefault="00C200BE" w:rsidP="00EB302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B47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Фах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0BE" w:rsidRPr="004B47B3" w:rsidRDefault="00C200BE" w:rsidP="00EB302F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47B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ru-RU" w:eastAsia="ru-RU"/>
              </w:rPr>
              <w:t>Тема</w:t>
            </w:r>
          </w:p>
        </w:tc>
      </w:tr>
      <w:tr w:rsidR="004F7048" w:rsidRPr="00DE2298" w:rsidTr="000B62AD"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Мунтян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Неля </w:t>
            </w: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Серафимівна</w:t>
            </w:r>
            <w:proofErr w:type="spellEnd"/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</w:p>
          <w:p w:rsidR="002C31AF" w:rsidRDefault="00DE2298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</w:t>
            </w:r>
            <w:r w:rsidR="002C31AF"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атематики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DE2298" w:rsidRPr="00DE2298" w:rsidRDefault="00DE2298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школи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Використання  інноваційних   та інтерактивних методів навчання  на  уроках   математики</w:t>
            </w:r>
          </w:p>
        </w:tc>
      </w:tr>
      <w:tr w:rsidR="004F7048" w:rsidRPr="00DE2298" w:rsidTr="000B62AD"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Фолошня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Неля</w:t>
            </w:r>
            <w:r w:rsidR="00DE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298">
              <w:rPr>
                <w:rFonts w:ascii="Times New Roman" w:hAnsi="Times New Roman"/>
                <w:sz w:val="28"/>
                <w:szCs w:val="28"/>
              </w:rPr>
              <w:t>Василівна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Default="00541355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румунської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ітерату</w:t>
            </w:r>
            <w:r w:rsidR="002C31AF"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</w:t>
            </w:r>
            <w:proofErr w:type="spellEnd"/>
            <w:r w:rsid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;</w:t>
            </w:r>
          </w:p>
          <w:p w:rsidR="00DE2298" w:rsidRPr="00DE2298" w:rsidRDefault="00DE2298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заступник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НВР</w:t>
            </w:r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Розвиток  образного  мислення, фантазії  й  уяви  школярів  у  процесі  аналізу  художнього   тексту.</w:t>
            </w:r>
          </w:p>
        </w:tc>
      </w:tr>
      <w:tr w:rsidR="004F7048" w:rsidRPr="00DE2298" w:rsidTr="000B62AD"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Раца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Сергій Андрійович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історії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Формування пізнавальної активності  учнів на уроках історії</w:t>
            </w:r>
          </w:p>
        </w:tc>
      </w:tr>
      <w:tr w:rsidR="004F7048" w:rsidRPr="00DE2298" w:rsidTr="000B62AD"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C31AF" w:rsidRPr="00DE2298" w:rsidRDefault="000B62AD" w:rsidP="0054135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Юліяна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Леонідівна 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2C31AF" w:rsidRDefault="000B62AD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Педагог –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організатор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;</w:t>
            </w:r>
            <w:proofErr w:type="gramEnd"/>
          </w:p>
          <w:p w:rsidR="000B62AD" w:rsidRPr="00DE2298" w:rsidRDefault="000B62AD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1AF" w:rsidRPr="00DE2298" w:rsidRDefault="00175109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Гра  як метод  навчання  та  виховання  в початковій  школі.</w:t>
            </w:r>
            <w:r w:rsidR="00CD6D1B" w:rsidRPr="00DE2298">
              <w:rPr>
                <w:rFonts w:ascii="Times New Roman" w:hAnsi="Times New Roman"/>
                <w:sz w:val="28"/>
                <w:szCs w:val="28"/>
              </w:rPr>
              <w:t xml:space="preserve"> Гра  як метод  навчання  та  виховання  в початковій  школі.</w:t>
            </w:r>
          </w:p>
        </w:tc>
      </w:tr>
      <w:tr w:rsidR="000B62AD" w:rsidRPr="00DE2298" w:rsidTr="003060BE">
        <w:trPr>
          <w:trHeight w:val="1054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62AD" w:rsidRPr="00DE2298" w:rsidRDefault="000B62AD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62AD" w:rsidRPr="00DE2298" w:rsidRDefault="000B62AD" w:rsidP="008332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Банар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Едуард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Серафимович</w:t>
            </w:r>
            <w:proofErr w:type="spellEnd"/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62AD" w:rsidRPr="00DE2298" w:rsidRDefault="000B62AD" w:rsidP="0083326E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ЗВ</w:t>
            </w:r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62AD" w:rsidRPr="00DE2298" w:rsidRDefault="000761FA" w:rsidP="0083326E">
            <w:pPr>
              <w:rPr>
                <w:rFonts w:ascii="Times New Roman" w:hAnsi="Times New Roman"/>
                <w:sz w:val="28"/>
                <w:szCs w:val="28"/>
              </w:rPr>
            </w:pPr>
            <w:r w:rsidRPr="000761FA">
              <w:rPr>
                <w:rFonts w:ascii="Times New Roman" w:hAnsi="Times New Roman"/>
                <w:sz w:val="28"/>
                <w:szCs w:val="28"/>
              </w:rPr>
              <w:t>«Формування  патріотичної  мотивації  учнів  під  час  занять  з  предмету  «Захист  Вітчизни</w:t>
            </w:r>
            <w:r>
              <w:rPr>
                <w:rFonts w:ascii="Times New Roman" w:hAnsi="Times New Roman"/>
                <w:sz w:val="28"/>
                <w:szCs w:val="28"/>
              </w:rPr>
              <w:t>»».</w:t>
            </w:r>
          </w:p>
        </w:tc>
      </w:tr>
      <w:tr w:rsidR="004F7048" w:rsidRPr="00DE2298" w:rsidTr="000B62AD"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Доголіч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Лариса </w:t>
            </w:r>
            <w:r w:rsidRPr="00DE2298">
              <w:rPr>
                <w:rFonts w:ascii="Times New Roman" w:hAnsi="Times New Roman"/>
                <w:sz w:val="28"/>
                <w:szCs w:val="28"/>
              </w:rPr>
              <w:lastRenderedPageBreak/>
              <w:t>Костянтинівна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41355" w:rsidRDefault="00541355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румунської</w:t>
            </w:r>
            <w:proofErr w:type="spellEnd"/>
          </w:p>
          <w:p w:rsidR="002C31AF" w:rsidRPr="00DE2298" w:rsidRDefault="00541355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ітерату</w:t>
            </w:r>
            <w:r w:rsidR="002C31AF"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Застосування інтерактивні форм та </w:t>
            </w:r>
            <w:r w:rsidRPr="00DE2298">
              <w:rPr>
                <w:rFonts w:ascii="Times New Roman" w:hAnsi="Times New Roman"/>
                <w:sz w:val="28"/>
                <w:szCs w:val="28"/>
              </w:rPr>
              <w:lastRenderedPageBreak/>
              <w:t>методів на уроках  румунської мови та літератури</w:t>
            </w:r>
          </w:p>
        </w:tc>
      </w:tr>
      <w:tr w:rsidR="004F7048" w:rsidRPr="00DE2298" w:rsidTr="000B62AD">
        <w:trPr>
          <w:trHeight w:val="1032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Нікорич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Лівія</w:t>
            </w:r>
          </w:p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Іванівна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541355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румунської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ітерату</w:t>
            </w:r>
            <w:r w:rsidR="002C31AF"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образотворчого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мистецтва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Розвиток  здібностей  учнів  щодо  аналізу  художнього   тексту  на уроках румунської  літератури</w:t>
            </w:r>
          </w:p>
        </w:tc>
      </w:tr>
      <w:tr w:rsidR="004F7048" w:rsidRPr="00DE2298" w:rsidTr="000B62AD"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Карп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135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E2298">
              <w:rPr>
                <w:rFonts w:ascii="Times New Roman" w:hAnsi="Times New Roman"/>
                <w:sz w:val="28"/>
                <w:szCs w:val="28"/>
              </w:rPr>
              <w:t>Луїза Володимирівна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541355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румунської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та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ітерату</w:t>
            </w:r>
            <w:r w:rsidR="002C31AF"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Формування комунікативної компетентності на уроках румунської мови та літератури.</w:t>
            </w:r>
          </w:p>
        </w:tc>
      </w:tr>
      <w:tr w:rsidR="004F7048" w:rsidRPr="00DE2298" w:rsidTr="000B62AD"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Деренєвська</w:t>
            </w:r>
            <w:proofErr w:type="spellEnd"/>
            <w:r w:rsidR="00DE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Альона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Іванівна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41355" w:rsidRPr="00DE2298" w:rsidRDefault="002C31AF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Створення ситуацій успіху для розвитку особистості дитини</w:t>
            </w:r>
          </w:p>
        </w:tc>
      </w:tr>
      <w:tr w:rsidR="004F7048" w:rsidRPr="00DE2298" w:rsidTr="000B62AD"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Федай</w:t>
            </w:r>
            <w:proofErr w:type="spellEnd"/>
            <w:r w:rsidR="00DE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Домніка</w:t>
            </w:r>
            <w:proofErr w:type="spellEnd"/>
            <w:r w:rsidR="00DE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298">
              <w:rPr>
                <w:rFonts w:ascii="Times New Roman" w:hAnsi="Times New Roman"/>
                <w:sz w:val="28"/>
                <w:szCs w:val="28"/>
              </w:rPr>
              <w:t>Василівна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Дидактичні технології комунікативного розвитку школярів</w:t>
            </w:r>
          </w:p>
        </w:tc>
      </w:tr>
      <w:tr w:rsidR="004F7048" w:rsidRPr="00DE2298" w:rsidTr="000B62AD"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Кодіца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Анжела </w:t>
            </w: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Серафимівна</w:t>
            </w:r>
            <w:proofErr w:type="spellEnd"/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CD6D1B" w:rsidRDefault="002C31AF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="00CD6D1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заруб</w:t>
            </w:r>
            <w:proofErr w:type="spellStart"/>
            <w:r w:rsidR="00CD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іжної</w:t>
            </w:r>
            <w:proofErr w:type="spellEnd"/>
            <w:r w:rsidR="00CD6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літератури</w:t>
            </w:r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Міжпредметний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зв'язок на уроках зарубіжної літератури</w:t>
            </w:r>
          </w:p>
        </w:tc>
      </w:tr>
      <w:tr w:rsidR="00397E44" w:rsidRPr="00DE2298" w:rsidTr="000B62AD">
        <w:trPr>
          <w:trHeight w:val="707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7E44" w:rsidRPr="00DE2298" w:rsidRDefault="00397E44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7E44" w:rsidRDefault="00397E44" w:rsidP="00013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Лунга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Ліліяна</w:t>
            </w:r>
            <w:proofErr w:type="spellEnd"/>
          </w:p>
          <w:p w:rsidR="00397E44" w:rsidRPr="00DE2298" w:rsidRDefault="00397E44" w:rsidP="000134D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Олександрівна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397E44" w:rsidRPr="00DE2298" w:rsidRDefault="00397E44" w:rsidP="000134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інформатики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та  математики</w:t>
            </w:r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7E44" w:rsidRPr="00DE2298" w:rsidRDefault="00397E44" w:rsidP="000134D7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Здійснення  між предметних  зв’язків  з  використанням  інтерактивних  технологій  на  уроках  математики  та  інформатики.</w:t>
            </w:r>
          </w:p>
        </w:tc>
      </w:tr>
      <w:tr w:rsidR="004F7048" w:rsidRPr="00DE2298" w:rsidTr="000B62AD"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Гургіш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Тетяна Миколаївна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іноземних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Інноваційні  та інтерактивні методи навчання   на  уроках французької мови</w:t>
            </w:r>
          </w:p>
        </w:tc>
      </w:tr>
      <w:tr w:rsidR="004F7048" w:rsidRPr="00DE2298" w:rsidTr="000B62AD">
        <w:trPr>
          <w:trHeight w:val="1132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Нікорич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Олександр  Сергійови</w:t>
            </w:r>
            <w:r w:rsidR="00DE2298">
              <w:rPr>
                <w:rFonts w:ascii="Times New Roman" w:hAnsi="Times New Roman"/>
                <w:sz w:val="28"/>
                <w:szCs w:val="28"/>
              </w:rPr>
              <w:t>ч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біології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Роль лабораторних робіт на уроках біології</w:t>
            </w:r>
          </w:p>
        </w:tc>
      </w:tr>
      <w:tr w:rsidR="004F7048" w:rsidRPr="00DE2298" w:rsidTr="000B62AD">
        <w:trPr>
          <w:trHeight w:val="1092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Корецька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 Оксана Андріївна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історії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Формування  правової  компетентності  на  уроках  історії  та  в  позаурочний   час</w:t>
            </w:r>
          </w:p>
        </w:tc>
      </w:tr>
      <w:tr w:rsidR="004F7048" w:rsidRPr="00DE2298" w:rsidTr="000B62AD"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Карабчиївська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Андріана Андріївна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географії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Формування пізнавальної  діяльності  учнів на уроках  географії  шляхом  впровадження  краєзнавчих  елементів</w:t>
            </w:r>
          </w:p>
        </w:tc>
      </w:tr>
      <w:tr w:rsidR="004F7048" w:rsidRPr="00DE2298" w:rsidTr="000B62AD">
        <w:trPr>
          <w:trHeight w:val="694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Лупой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Тетяна </w:t>
            </w:r>
            <w:r w:rsidRPr="00DE2298">
              <w:rPr>
                <w:rFonts w:ascii="Times New Roman" w:hAnsi="Times New Roman"/>
                <w:sz w:val="28"/>
                <w:szCs w:val="28"/>
              </w:rPr>
              <w:lastRenderedPageBreak/>
              <w:t>Аркадіївна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хімії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 xml:space="preserve">Роль експерименту в поглибленому </w:t>
            </w:r>
            <w:r w:rsidRPr="00DE2298">
              <w:rPr>
                <w:rFonts w:ascii="Times New Roman" w:hAnsi="Times New Roman"/>
                <w:sz w:val="28"/>
                <w:szCs w:val="28"/>
              </w:rPr>
              <w:lastRenderedPageBreak/>
              <w:t>викладанні хімії в школі</w:t>
            </w:r>
          </w:p>
        </w:tc>
      </w:tr>
      <w:tr w:rsidR="004F7048" w:rsidRPr="00DE2298" w:rsidTr="000B62AD">
        <w:trPr>
          <w:trHeight w:val="822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62AD" w:rsidRPr="00DE2298" w:rsidRDefault="000B62AD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Паскар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Калин</w:t>
            </w:r>
            <w:r w:rsidR="003060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Калинович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0B62AD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фізики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 xml:space="preserve">Елементи  проблемного   навчання  у  викладанні фізики </w:t>
            </w:r>
          </w:p>
        </w:tc>
      </w:tr>
      <w:tr w:rsidR="004F7048" w:rsidRPr="00DE2298" w:rsidTr="000B62AD">
        <w:trPr>
          <w:trHeight w:val="201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Кирстя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Жета</w:t>
            </w:r>
            <w:proofErr w:type="spellEnd"/>
            <w:r w:rsidR="00DE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2298">
              <w:rPr>
                <w:rFonts w:ascii="Times New Roman" w:hAnsi="Times New Roman"/>
                <w:sz w:val="28"/>
                <w:szCs w:val="28"/>
              </w:rPr>
              <w:t>Вікторівна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Робота в групах як шлях до формування соціальної компетенції молодших школярів</w:t>
            </w:r>
          </w:p>
        </w:tc>
      </w:tr>
      <w:tr w:rsidR="000B62AD" w:rsidRPr="00DE2298" w:rsidTr="000B62AD">
        <w:trPr>
          <w:trHeight w:val="165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62AD" w:rsidRPr="00DE2298" w:rsidRDefault="000B62AD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B62AD" w:rsidRPr="00DE2298" w:rsidRDefault="000B62AD" w:rsidP="0083326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Кіцак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 Людмила  </w:t>
            </w: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Володимірівна</w:t>
            </w:r>
            <w:proofErr w:type="spellEnd"/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B62AD" w:rsidRPr="00DE2298" w:rsidRDefault="000B62AD" w:rsidP="0083326E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іноземних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AD" w:rsidRPr="00DE2298" w:rsidRDefault="000B62AD" w:rsidP="0083326E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Гра  як метод  навчання  та  виховання  в початковій  школі.</w:t>
            </w:r>
          </w:p>
        </w:tc>
      </w:tr>
      <w:tr w:rsidR="004F7048" w:rsidRPr="00DE2298" w:rsidTr="000B62AD">
        <w:trPr>
          <w:trHeight w:val="183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Каптар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Ольга Вікторівна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0B62AD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Заступник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ВР</w:t>
            </w:r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Розвиток  творчих  здібностей  учнів.</w:t>
            </w:r>
          </w:p>
        </w:tc>
      </w:tr>
      <w:tr w:rsidR="004F7048" w:rsidRPr="00DE2298" w:rsidTr="000B62AD">
        <w:trPr>
          <w:trHeight w:val="183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Лозан</w:t>
            </w:r>
            <w:r w:rsidR="00DE2298">
              <w:rPr>
                <w:rFonts w:ascii="Times New Roman" w:hAnsi="Times New Roman"/>
                <w:sz w:val="28"/>
                <w:szCs w:val="28"/>
              </w:rPr>
              <w:t xml:space="preserve">  Ніна </w:t>
            </w: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Серафимівна</w:t>
            </w:r>
            <w:proofErr w:type="spellEnd"/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DE2298" w:rsidRPr="00DE2298" w:rsidRDefault="002C31AF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Оптимізація навчального процесу в початкових класах</w:t>
            </w:r>
          </w:p>
        </w:tc>
      </w:tr>
      <w:tr w:rsidR="000B62AD" w:rsidRPr="00DE2298" w:rsidTr="000B62AD">
        <w:trPr>
          <w:trHeight w:val="165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62AD" w:rsidRPr="00DE2298" w:rsidRDefault="000B62AD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B62AD" w:rsidRPr="00DE2298" w:rsidRDefault="000B62AD" w:rsidP="0083326E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Кіку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Аліна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Дмитівна</w:t>
            </w:r>
            <w:proofErr w:type="spellEnd"/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B62AD" w:rsidRPr="00DE2298" w:rsidRDefault="000B62AD" w:rsidP="0083326E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та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ітерату</w:t>
            </w:r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2AD" w:rsidRPr="00DE2298" w:rsidRDefault="000B62AD" w:rsidP="0083326E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міжпредметних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зв</w:t>
            </w:r>
            <w:r w:rsidRPr="00FB525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язків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на уроках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літератури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.</w:t>
            </w:r>
            <w:proofErr w:type="gramEnd"/>
          </w:p>
        </w:tc>
      </w:tr>
      <w:tr w:rsidR="004F7048" w:rsidRPr="00DE2298" w:rsidTr="000B62AD">
        <w:trPr>
          <w:trHeight w:val="165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24.</w:t>
            </w:r>
          </w:p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Каптар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Христина Вікторівна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</w:t>
            </w:r>
            <w:r w:rsidR="005413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ель</w:t>
            </w:r>
            <w:proofErr w:type="spellEnd"/>
            <w:r w:rsidR="005413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="005413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української</w:t>
            </w:r>
            <w:proofErr w:type="spellEnd"/>
            <w:r w:rsidR="005413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="005413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мови</w:t>
            </w:r>
            <w:proofErr w:type="spellEnd"/>
            <w:r w:rsidR="005413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та  </w:t>
            </w:r>
            <w:proofErr w:type="spellStart"/>
            <w:proofErr w:type="gramStart"/>
            <w:r w:rsidR="005413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</w:t>
            </w:r>
            <w:proofErr w:type="gramEnd"/>
            <w:r w:rsidR="0054135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ітерату</w:t>
            </w:r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ри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Самостійна робота учнів на уроках української мови та літератури,  її спрямованість на розвиток  творчих здібностей учнів</w:t>
            </w:r>
          </w:p>
        </w:tc>
      </w:tr>
      <w:tr w:rsidR="004F7048" w:rsidRPr="00DE2298" w:rsidTr="000B62AD">
        <w:trPr>
          <w:trHeight w:val="587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Суружіу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Інна </w:t>
            </w: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Серафимівна</w:t>
            </w:r>
            <w:proofErr w:type="spellEnd"/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Розвиток творчих здібностей  молодших  школярів .</w:t>
            </w:r>
          </w:p>
        </w:tc>
      </w:tr>
      <w:tr w:rsidR="004F7048" w:rsidRPr="00DE2298" w:rsidTr="003060BE">
        <w:trPr>
          <w:trHeight w:val="1038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Раца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Олександра Павлівна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Формування  життєвої  компетентність молодшого школяра</w:t>
            </w:r>
          </w:p>
        </w:tc>
      </w:tr>
      <w:tr w:rsidR="004F7048" w:rsidRPr="00DE2298" w:rsidTr="000B62AD">
        <w:trPr>
          <w:trHeight w:val="1060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27.</w:t>
            </w:r>
          </w:p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Доголіч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Людмила </w:t>
            </w: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Деомидівна</w:t>
            </w:r>
            <w:proofErr w:type="spellEnd"/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Формування в учнів уміння вчитися</w:t>
            </w:r>
          </w:p>
        </w:tc>
      </w:tr>
      <w:tr w:rsidR="004F7048" w:rsidRPr="00DE2298" w:rsidTr="000B62AD">
        <w:trPr>
          <w:trHeight w:val="683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Мунтян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Маріана Володимирівна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початкових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класів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Розвиток   емоційної   сфери  молодших  школярів  на  основі матеріалах  хрестоматій.</w:t>
            </w:r>
          </w:p>
        </w:tc>
      </w:tr>
      <w:tr w:rsidR="004C4ECB" w:rsidRPr="00DE2298" w:rsidTr="000B62AD">
        <w:trPr>
          <w:trHeight w:val="669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4ECB" w:rsidRPr="00DE2298" w:rsidRDefault="004C4ECB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4ECB" w:rsidRPr="00DE2298" w:rsidRDefault="004C4ECB" w:rsidP="00AE1F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Каптар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Ілона Вікторівна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4ECB" w:rsidRPr="00DE2298" w:rsidRDefault="004C4ECB" w:rsidP="00AE1FA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proofErr w:type="gram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Соц</w:t>
            </w:r>
            <w:proofErr w:type="gram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іальний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педагог/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практичний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психолог</w:t>
            </w:r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CB" w:rsidRPr="00DE2298" w:rsidRDefault="004C4ECB" w:rsidP="00AE1FA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Формування  в  учнів  засади  здорового  способу  життя  , правової  свідомості  в  умовах  нової  соціокультурної  реальності.</w:t>
            </w:r>
          </w:p>
        </w:tc>
      </w:tr>
      <w:tr w:rsidR="004F7048" w:rsidRPr="00DE2298" w:rsidTr="000B62AD">
        <w:trPr>
          <w:trHeight w:val="952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30.</w:t>
            </w:r>
          </w:p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Паскар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Калин Калинович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2C31AF" w:rsidRPr="00DE2298" w:rsidRDefault="002C31AF" w:rsidP="0054135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тудового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навчання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та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фізики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31AF" w:rsidRPr="00DE2298" w:rsidRDefault="002C31AF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Самоосвіта на уроках фізики та трудового навчання, здійснення   меж предметних   зв’язків  на  уроках  трудового навчання.</w:t>
            </w:r>
          </w:p>
        </w:tc>
      </w:tr>
      <w:tr w:rsidR="004C4ECB" w:rsidRPr="00DE2298" w:rsidTr="000B62AD">
        <w:trPr>
          <w:trHeight w:val="165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4ECB" w:rsidRPr="00DE2298" w:rsidRDefault="004C4ECB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4ECB" w:rsidRPr="00DE2298" w:rsidRDefault="004C4ECB" w:rsidP="00AE1FA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2298">
              <w:rPr>
                <w:rFonts w:ascii="Times New Roman" w:hAnsi="Times New Roman"/>
                <w:sz w:val="28"/>
                <w:szCs w:val="28"/>
              </w:rPr>
              <w:t>Кучук</w:t>
            </w:r>
            <w:proofErr w:type="spellEnd"/>
            <w:r w:rsidRPr="00DE2298">
              <w:rPr>
                <w:rFonts w:ascii="Times New Roman" w:hAnsi="Times New Roman"/>
                <w:sz w:val="28"/>
                <w:szCs w:val="28"/>
              </w:rPr>
              <w:t xml:space="preserve"> Стела Андріївна</w:t>
            </w:r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4C4ECB" w:rsidRPr="00DE2298" w:rsidRDefault="004C4ECB" w:rsidP="00AE1FA5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фізичного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виховання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ECB" w:rsidRPr="00DE2298" w:rsidRDefault="004C4ECB" w:rsidP="00AE1FA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Підвищення ефективності уроків фізичної культури</w:t>
            </w:r>
          </w:p>
        </w:tc>
      </w:tr>
      <w:tr w:rsidR="00397E44" w:rsidRPr="00DE2298" w:rsidTr="000B62AD">
        <w:trPr>
          <w:trHeight w:val="183"/>
        </w:trPr>
        <w:tc>
          <w:tcPr>
            <w:tcW w:w="56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7E44" w:rsidRPr="00DE2298" w:rsidRDefault="00397E44" w:rsidP="00541355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32.</w:t>
            </w:r>
          </w:p>
          <w:p w:rsidR="00397E44" w:rsidRPr="00DE2298" w:rsidRDefault="00397E44" w:rsidP="0054135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7E44" w:rsidRPr="004F7048" w:rsidRDefault="00397E44" w:rsidP="000134D7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F70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Станчу</w:t>
            </w:r>
            <w:proofErr w:type="spellEnd"/>
          </w:p>
          <w:p w:rsidR="00397E44" w:rsidRPr="004F7048" w:rsidRDefault="00397E44" w:rsidP="000134D7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F70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Андріан</w:t>
            </w:r>
            <w:proofErr w:type="spellEnd"/>
          </w:p>
          <w:p w:rsidR="00397E44" w:rsidRPr="00DE2298" w:rsidRDefault="00397E44" w:rsidP="000134D7">
            <w:pPr>
              <w:spacing w:after="0" w:line="384" w:lineRule="atLeast"/>
            </w:pPr>
            <w:proofErr w:type="spellStart"/>
            <w:r w:rsidRPr="004F704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Віктрович</w:t>
            </w:r>
            <w:proofErr w:type="spellEnd"/>
          </w:p>
        </w:tc>
        <w:tc>
          <w:tcPr>
            <w:tcW w:w="297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97E44" w:rsidRPr="00DE2298" w:rsidRDefault="00397E44" w:rsidP="000134D7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Вчитель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фізичного</w:t>
            </w:r>
            <w:proofErr w:type="spellEnd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</w:t>
            </w:r>
            <w:proofErr w:type="spellStart"/>
            <w:r w:rsidRPr="00DE2298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виховання</w:t>
            </w:r>
            <w:proofErr w:type="spellEnd"/>
          </w:p>
        </w:tc>
        <w:tc>
          <w:tcPr>
            <w:tcW w:w="5387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7E44" w:rsidRPr="00DE2298" w:rsidRDefault="00397E44" w:rsidP="000134D7">
            <w:pPr>
              <w:rPr>
                <w:rFonts w:ascii="Times New Roman" w:hAnsi="Times New Roman"/>
                <w:sz w:val="28"/>
                <w:szCs w:val="28"/>
              </w:rPr>
            </w:pPr>
            <w:r w:rsidRPr="00DE2298">
              <w:rPr>
                <w:rFonts w:ascii="Times New Roman" w:hAnsi="Times New Roman"/>
                <w:sz w:val="28"/>
                <w:szCs w:val="28"/>
              </w:rPr>
              <w:t>Вплив фізичного виховання та навантаження на м’язову систему школяра</w:t>
            </w:r>
          </w:p>
        </w:tc>
      </w:tr>
    </w:tbl>
    <w:p w:rsidR="00DE2298" w:rsidRPr="00DE2298" w:rsidRDefault="00DE2298">
      <w:pPr>
        <w:rPr>
          <w:rFonts w:ascii="Times New Roman" w:hAnsi="Times New Roman"/>
          <w:sz w:val="28"/>
        </w:rPr>
      </w:pPr>
    </w:p>
    <w:sectPr w:rsidR="00DE2298" w:rsidRPr="00DE2298" w:rsidSect="009D330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0F6" w:rsidRDefault="00CB70F6" w:rsidP="00DE2298">
      <w:pPr>
        <w:spacing w:after="0" w:line="240" w:lineRule="auto"/>
      </w:pPr>
      <w:r>
        <w:separator/>
      </w:r>
    </w:p>
  </w:endnote>
  <w:endnote w:type="continuationSeparator" w:id="0">
    <w:p w:rsidR="00CB70F6" w:rsidRDefault="00CB70F6" w:rsidP="00DE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5360"/>
      <w:docPartObj>
        <w:docPartGallery w:val="Page Numbers (Bottom of Page)"/>
        <w:docPartUnique/>
      </w:docPartObj>
    </w:sdtPr>
    <w:sdtContent>
      <w:p w:rsidR="00DE2298" w:rsidRDefault="00DC06D1">
        <w:pPr>
          <w:pStyle w:val="a5"/>
          <w:jc w:val="center"/>
        </w:pPr>
        <w:r>
          <w:fldChar w:fldCharType="begin"/>
        </w:r>
        <w:r w:rsidR="00CB0905">
          <w:instrText xml:space="preserve"> PAGE   \* MERGEFORMAT </w:instrText>
        </w:r>
        <w:r>
          <w:fldChar w:fldCharType="separate"/>
        </w:r>
        <w:r w:rsidR="004C4EC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E2298" w:rsidRDefault="00DE229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0F6" w:rsidRDefault="00CB70F6" w:rsidP="00DE2298">
      <w:pPr>
        <w:spacing w:after="0" w:line="240" w:lineRule="auto"/>
      </w:pPr>
      <w:r>
        <w:separator/>
      </w:r>
    </w:p>
  </w:footnote>
  <w:footnote w:type="continuationSeparator" w:id="0">
    <w:p w:rsidR="00CB70F6" w:rsidRDefault="00CB70F6" w:rsidP="00DE22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42B8"/>
    <w:multiLevelType w:val="multilevel"/>
    <w:tmpl w:val="C012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E4893"/>
    <w:multiLevelType w:val="multilevel"/>
    <w:tmpl w:val="C2F2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F5527"/>
    <w:multiLevelType w:val="multilevel"/>
    <w:tmpl w:val="088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773736"/>
    <w:multiLevelType w:val="multilevel"/>
    <w:tmpl w:val="B114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00BE"/>
    <w:rsid w:val="0003661A"/>
    <w:rsid w:val="000761FA"/>
    <w:rsid w:val="000B62AD"/>
    <w:rsid w:val="00175109"/>
    <w:rsid w:val="001D6FD3"/>
    <w:rsid w:val="00206308"/>
    <w:rsid w:val="00266BD9"/>
    <w:rsid w:val="002A188B"/>
    <w:rsid w:val="002C31AF"/>
    <w:rsid w:val="002F5D27"/>
    <w:rsid w:val="003060BE"/>
    <w:rsid w:val="0037123C"/>
    <w:rsid w:val="00397E44"/>
    <w:rsid w:val="003E3DC0"/>
    <w:rsid w:val="004340A9"/>
    <w:rsid w:val="00474565"/>
    <w:rsid w:val="004A792A"/>
    <w:rsid w:val="004B6217"/>
    <w:rsid w:val="004C4ECB"/>
    <w:rsid w:val="004F7048"/>
    <w:rsid w:val="00506104"/>
    <w:rsid w:val="00516FC1"/>
    <w:rsid w:val="00541355"/>
    <w:rsid w:val="006B16E9"/>
    <w:rsid w:val="007009B2"/>
    <w:rsid w:val="008536E5"/>
    <w:rsid w:val="00923C90"/>
    <w:rsid w:val="009D330C"/>
    <w:rsid w:val="00A605FE"/>
    <w:rsid w:val="00A92F83"/>
    <w:rsid w:val="00AE2468"/>
    <w:rsid w:val="00AF38CB"/>
    <w:rsid w:val="00B207F4"/>
    <w:rsid w:val="00BD5E33"/>
    <w:rsid w:val="00C200BE"/>
    <w:rsid w:val="00C84D32"/>
    <w:rsid w:val="00CB0905"/>
    <w:rsid w:val="00CB70F6"/>
    <w:rsid w:val="00CD6D1B"/>
    <w:rsid w:val="00CF59A3"/>
    <w:rsid w:val="00DB2F51"/>
    <w:rsid w:val="00DC06D1"/>
    <w:rsid w:val="00DE2298"/>
    <w:rsid w:val="00E463B9"/>
    <w:rsid w:val="00E93B67"/>
    <w:rsid w:val="00F1459E"/>
    <w:rsid w:val="00F3011D"/>
    <w:rsid w:val="00F50BD6"/>
    <w:rsid w:val="00F575E2"/>
    <w:rsid w:val="00F879E3"/>
    <w:rsid w:val="00FB5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0B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298"/>
    <w:rPr>
      <w:lang w:val="uk-UA"/>
    </w:rPr>
  </w:style>
  <w:style w:type="paragraph" w:styleId="a5">
    <w:name w:val="footer"/>
    <w:basedOn w:val="a"/>
    <w:link w:val="a6"/>
    <w:uiPriority w:val="99"/>
    <w:unhideWhenUsed/>
    <w:rsid w:val="00DE2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2298"/>
    <w:rPr>
      <w:lang w:val="uk-UA"/>
    </w:rPr>
  </w:style>
  <w:style w:type="paragraph" w:styleId="a7">
    <w:name w:val="No Spacing"/>
    <w:uiPriority w:val="1"/>
    <w:qFormat/>
    <w:rsid w:val="004F7048"/>
    <w:pPr>
      <w:spacing w:after="0" w:line="240" w:lineRule="auto"/>
    </w:pPr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BD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D5E33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08C50-6427-4E0B-A5CD-B32EC1AA9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Пользователь</cp:lastModifiedBy>
  <cp:revision>24</cp:revision>
  <cp:lastPrinted>2018-10-02T18:29:00Z</cp:lastPrinted>
  <dcterms:created xsi:type="dcterms:W3CDTF">2016-12-02T09:49:00Z</dcterms:created>
  <dcterms:modified xsi:type="dcterms:W3CDTF">2025-02-28T06:51:00Z</dcterms:modified>
</cp:coreProperties>
</file>