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56" w:rsidRDefault="00BE2756" w:rsidP="00BE2756">
      <w:pPr>
        <w:pStyle w:val="a3"/>
        <w:spacing w:before="76"/>
      </w:pPr>
      <w:bookmarkStart w:id="0" w:name="_GoBack"/>
      <w:bookmarkEnd w:id="0"/>
      <w:r>
        <w:rPr>
          <w:color w:val="001F5F"/>
          <w:spacing w:val="-2"/>
        </w:rPr>
        <w:t>ЛИСТОПАД</w:t>
      </w:r>
    </w:p>
    <w:p w:rsidR="00BE2756" w:rsidRDefault="00BE2756" w:rsidP="00BE2756">
      <w:pPr>
        <w:pStyle w:val="a3"/>
        <w:spacing w:before="0"/>
      </w:pPr>
      <w:r>
        <w:rPr>
          <w:color w:val="933634"/>
        </w:rPr>
        <w:t>І.ОСВІТНЄ</w:t>
      </w:r>
      <w:r>
        <w:rPr>
          <w:color w:val="933634"/>
          <w:spacing w:val="-5"/>
        </w:rPr>
        <w:t xml:space="preserve"> </w:t>
      </w:r>
      <w:r>
        <w:rPr>
          <w:color w:val="933634"/>
          <w:spacing w:val="-2"/>
        </w:rPr>
        <w:t>СЕРЕДОВИЩЕ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83"/>
        <w:gridCol w:w="1277"/>
        <w:gridCol w:w="1416"/>
        <w:gridCol w:w="1055"/>
        <w:gridCol w:w="363"/>
        <w:gridCol w:w="991"/>
      </w:tblGrid>
      <w:tr w:rsidR="00BE2756" w:rsidTr="00A87AAC">
        <w:trPr>
          <w:trHeight w:val="460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Зміст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Форма узагальнення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Відповідальні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spacing w:line="230" w:lineRule="exact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Примітк </w:t>
            </w:r>
            <w:r>
              <w:rPr>
                <w:spacing w:val="-10"/>
                <w:sz w:val="20"/>
              </w:rPr>
              <w:t>а</w:t>
            </w:r>
          </w:p>
        </w:tc>
      </w:tr>
      <w:tr w:rsidR="00BE2756" w:rsidTr="00A87AAC">
        <w:trPr>
          <w:trHeight w:val="275"/>
        </w:trPr>
        <w:tc>
          <w:tcPr>
            <w:tcW w:w="10883" w:type="dxa"/>
            <w:shd w:val="clear" w:color="auto" w:fill="D99493"/>
          </w:tcPr>
          <w:p w:rsidR="00BE2756" w:rsidRDefault="00BE2756" w:rsidP="00A87A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277" w:type="dxa"/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8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416" w:type="dxa"/>
          </w:tcPr>
          <w:p w:rsidR="00BE2756" w:rsidRPr="00160B86" w:rsidRDefault="00BE2756" w:rsidP="00A87AAC">
            <w:pPr>
              <w:pStyle w:val="TableParagraph"/>
              <w:spacing w:before="1" w:line="257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списки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http://surl.li/iwujl</w:t>
              </w:r>
            </w:hyperlink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8" w:type="dxa"/>
            <w:gridSpan w:val="2"/>
          </w:tcPr>
          <w:p w:rsidR="00BE2756" w:rsidRPr="003338CE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КК</w:t>
            </w:r>
            <w:r w:rsidR="003338CE">
              <w:rPr>
                <w:spacing w:val="-5"/>
                <w:sz w:val="24"/>
                <w:lang w:val="ru-RU"/>
              </w:rPr>
              <w:t>,ЗВР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1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харчоблокові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території закладу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</w:pPr>
          </w:p>
        </w:tc>
      </w:tr>
      <w:tr w:rsidR="00BE2756" w:rsidTr="00A87AAC">
        <w:trPr>
          <w:trHeight w:val="551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захворювань на грип, гострі респіраторні захворювання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http://surl.li/iwukt</w:t>
              </w:r>
            </w:hyperlink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</w:pPr>
          </w:p>
        </w:tc>
      </w:tr>
      <w:tr w:rsidR="00BE2756" w:rsidTr="00A87AAC">
        <w:trPr>
          <w:trHeight w:val="277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педикульозу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захворювань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списання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883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http://surl.li/cwtow</w:t>
              </w:r>
            </w:hyperlink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416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8" w:type="dxa"/>
            <w:gridSpan w:val="2"/>
          </w:tcPr>
          <w:p w:rsidR="00BE2756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991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883" w:type="dxa"/>
            <w:tcBorders>
              <w:bottom w:val="single" w:sz="8" w:space="0" w:color="000000"/>
            </w:tcBorders>
            <w:shd w:val="clear" w:color="auto" w:fill="D99493"/>
          </w:tcPr>
          <w:p w:rsidR="00BE2756" w:rsidRDefault="00BE2756" w:rsidP="00A87AA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D99493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5F28EF">
        <w:trPr>
          <w:trHeight w:val="551"/>
        </w:trPr>
        <w:tc>
          <w:tcPr>
            <w:tcW w:w="10883" w:type="dxa"/>
            <w:tcBorders>
              <w:top w:val="single" w:sz="8" w:space="0" w:color="000000"/>
            </w:tcBorders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неетичної </w:t>
            </w:r>
            <w:r>
              <w:rPr>
                <w:spacing w:val="-2"/>
                <w:sz w:val="24"/>
              </w:rPr>
              <w:t>поведінки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30.11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BE2756" w:rsidRDefault="00BE2756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BE2756" w:rsidRDefault="00BE2756" w:rsidP="00A87A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</w:tcBorders>
          </w:tcPr>
          <w:p w:rsidR="00BE2756" w:rsidRDefault="00BE2756" w:rsidP="00A87AAC">
            <w:pPr>
              <w:pStyle w:val="TableParagraph"/>
              <w:ind w:left="0"/>
            </w:pPr>
          </w:p>
        </w:tc>
      </w:tr>
      <w:tr w:rsidR="00BE2756" w:rsidTr="005F28EF">
        <w:trPr>
          <w:trHeight w:val="210"/>
        </w:trPr>
        <w:tc>
          <w:tcPr>
            <w:tcW w:w="10883" w:type="dxa"/>
            <w:tcBorders>
              <w:bottom w:val="single" w:sz="4" w:space="0" w:color="auto"/>
            </w:tcBorders>
          </w:tcPr>
          <w:p w:rsidR="005F28EF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насилля»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http://surl.li/iwukb</w:t>
              </w:r>
            </w:hyperlink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8EF" w:rsidTr="005F28EF">
        <w:trPr>
          <w:trHeight w:val="285"/>
        </w:trPr>
        <w:tc>
          <w:tcPr>
            <w:tcW w:w="10883" w:type="dxa"/>
            <w:tcBorders>
              <w:top w:val="single" w:sz="4" w:space="0" w:color="auto"/>
              <w:bottom w:val="single" w:sz="4" w:space="0" w:color="auto"/>
            </w:tcBorders>
          </w:tcPr>
          <w:p w:rsidR="005F28EF" w:rsidRPr="005F28EF" w:rsidRDefault="005F28EF" w:rsidP="00A14DEB">
            <w:pPr>
              <w:rPr>
                <w:sz w:val="24"/>
              </w:rPr>
            </w:pPr>
            <w:r w:rsidRPr="005F28EF">
              <w:rPr>
                <w:sz w:val="24"/>
              </w:rPr>
              <w:t>Психолого-педагогічний консиліум: забезпечення наступності освітнього  процесу  в НУШ.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F28EF" w:rsidRPr="005F28EF" w:rsidRDefault="005F28EF" w:rsidP="00A14DEB">
            <w:pPr>
              <w:rPr>
                <w:sz w:val="24"/>
              </w:rPr>
            </w:pPr>
            <w:r w:rsidRPr="005F28EF">
              <w:rPr>
                <w:sz w:val="24"/>
              </w:rPr>
              <w:t>ІV тиждень</w:t>
            </w:r>
          </w:p>
          <w:p w:rsidR="005F28EF" w:rsidRPr="005F28EF" w:rsidRDefault="005F28EF" w:rsidP="00A14DEB">
            <w:pPr>
              <w:rPr>
                <w:sz w:val="24"/>
              </w:rPr>
            </w:pPr>
          </w:p>
          <w:p w:rsidR="005F28EF" w:rsidRPr="005F28EF" w:rsidRDefault="005F28EF" w:rsidP="00A14DEB">
            <w:pPr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55" w:lineRule="exact"/>
              <w:ind w:left="10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протокол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55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ПП,</w:t>
            </w:r>
          </w:p>
          <w:p w:rsidR="005F28EF" w:rsidRDefault="005F28EF" w:rsidP="00A87AAC">
            <w:pPr>
              <w:pStyle w:val="TableParagraph"/>
              <w:spacing w:line="255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ЗДОП,</w:t>
            </w:r>
          </w:p>
          <w:p w:rsidR="005F28EF" w:rsidRDefault="005F28EF" w:rsidP="00A87AAC">
            <w:pPr>
              <w:pStyle w:val="TableParagraph"/>
              <w:spacing w:line="255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вчителі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8EF" w:rsidTr="005F28EF">
        <w:trPr>
          <w:trHeight w:val="275"/>
        </w:trPr>
        <w:tc>
          <w:tcPr>
            <w:tcW w:w="10883" w:type="dxa"/>
            <w:tcBorders>
              <w:top w:val="single" w:sz="4" w:space="0" w:color="auto"/>
            </w:tcBorders>
            <w:shd w:val="clear" w:color="auto" w:fill="D99493"/>
          </w:tcPr>
          <w:p w:rsidR="005F28EF" w:rsidRDefault="005F28EF" w:rsidP="00A87AA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99493"/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  <w:shd w:val="clear" w:color="auto" w:fill="D99493"/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shd w:val="clear" w:color="auto" w:fill="D99493"/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</w:tcBorders>
            <w:shd w:val="clear" w:color="auto" w:fill="D99493"/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8EF" w:rsidTr="005F28EF">
        <w:trPr>
          <w:trHeight w:val="275"/>
        </w:trPr>
        <w:tc>
          <w:tcPr>
            <w:tcW w:w="10883" w:type="dxa"/>
          </w:tcPr>
          <w:p w:rsidR="005F28EF" w:rsidRDefault="005F28EF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інфоресурсів</w:t>
            </w:r>
          </w:p>
        </w:tc>
        <w:tc>
          <w:tcPr>
            <w:tcW w:w="1277" w:type="dxa"/>
          </w:tcPr>
          <w:p w:rsidR="005F28EF" w:rsidRDefault="005F28EF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416" w:type="dxa"/>
          </w:tcPr>
          <w:p w:rsidR="005F28EF" w:rsidRDefault="005F28EF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055" w:type="dxa"/>
          </w:tcPr>
          <w:p w:rsidR="005F28EF" w:rsidRDefault="005F28EF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354" w:type="dxa"/>
            <w:gridSpan w:val="2"/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8EF" w:rsidTr="005F28EF">
        <w:trPr>
          <w:trHeight w:val="206"/>
        </w:trPr>
        <w:tc>
          <w:tcPr>
            <w:tcW w:w="10883" w:type="dxa"/>
            <w:tcBorders>
              <w:bottom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змаганнях,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волонтерській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5F28EF" w:rsidRPr="003338CE" w:rsidRDefault="003338CE" w:rsidP="00A87AAC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ЗВР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5F28EF" w:rsidRDefault="005F28EF" w:rsidP="00A87AAC">
            <w:pPr>
              <w:pStyle w:val="TableParagraph"/>
              <w:ind w:left="0"/>
            </w:pPr>
          </w:p>
        </w:tc>
      </w:tr>
      <w:tr w:rsidR="005F28EF" w:rsidTr="005F28EF">
        <w:trPr>
          <w:trHeight w:val="330"/>
        </w:trPr>
        <w:tc>
          <w:tcPr>
            <w:tcW w:w="10883" w:type="dxa"/>
            <w:tcBorders>
              <w:top w:val="single" w:sz="4" w:space="0" w:color="auto"/>
              <w:bottom w:val="single" w:sz="4" w:space="0" w:color="auto"/>
            </w:tcBorders>
          </w:tcPr>
          <w:p w:rsidR="005F28EF" w:rsidRPr="00F06CE7" w:rsidRDefault="005F28EF" w:rsidP="00A14DEB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Декада української мови та літератури</w:t>
            </w:r>
            <w:r w:rsidRPr="00F06CE7">
              <w:rPr>
                <w:color w:val="000000"/>
                <w:sz w:val="24"/>
              </w:rPr>
              <w:t>, присвячена Дню письменності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5F28EF" w:rsidRDefault="005F28EF" w:rsidP="00A14DEB">
            <w:pPr>
              <w:shd w:val="clear" w:color="auto" w:fill="FFFFFF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ІІ тижд.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5F28EF" w:rsidRDefault="005F28EF" w:rsidP="00A14DE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16"/>
              </w:rPr>
              <w:t>План декади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5F28EF" w:rsidRDefault="005F28EF" w:rsidP="00E5331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Вчит. укр. мови та</w:t>
            </w:r>
          </w:p>
          <w:p w:rsidR="005F28EF" w:rsidRDefault="005F28EF" w:rsidP="00E53319">
            <w:pPr>
              <w:shd w:val="clear" w:color="auto" w:fill="FFFFFF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sz w:val="24"/>
              </w:rPr>
              <w:t>літ-ри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:rsidR="005F28EF" w:rsidRDefault="005F28EF" w:rsidP="00A14DEB">
            <w:pPr>
              <w:shd w:val="clear" w:color="auto" w:fill="FFFFFF"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:rsidR="00BE2756" w:rsidRDefault="00BE2756" w:rsidP="00BE2756">
      <w:pPr>
        <w:pStyle w:val="a3"/>
      </w:pPr>
      <w:r>
        <w:rPr>
          <w:color w:val="001F5F"/>
        </w:rPr>
        <w:t>ІІ.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ОЦІНЮВАННЯ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ЗДОБУВАЧІВ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2"/>
        <w:gridCol w:w="1275"/>
        <w:gridCol w:w="1666"/>
        <w:gridCol w:w="1131"/>
        <w:gridCol w:w="1112"/>
      </w:tblGrid>
      <w:tr w:rsidR="00BE2756" w:rsidTr="00A87AAC">
        <w:trPr>
          <w:trHeight w:val="554"/>
        </w:trPr>
        <w:tc>
          <w:tcPr>
            <w:tcW w:w="10662" w:type="dxa"/>
            <w:shd w:val="clear" w:color="auto" w:fill="94B3D6"/>
          </w:tcPr>
          <w:p w:rsidR="00BE2756" w:rsidRDefault="00BE2756" w:rsidP="00A87AA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 досягнень.</w:t>
            </w:r>
          </w:p>
        </w:tc>
        <w:tc>
          <w:tcPr>
            <w:tcW w:w="1275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666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131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112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</w:tr>
      <w:tr w:rsidR="00BE2756" w:rsidTr="00A87AAC">
        <w:trPr>
          <w:trHeight w:val="275"/>
        </w:trPr>
        <w:tc>
          <w:tcPr>
            <w:tcW w:w="10662" w:type="dxa"/>
          </w:tcPr>
          <w:p w:rsidR="00BE2756" w:rsidRPr="0091274A" w:rsidRDefault="00BE2756" w:rsidP="00A87AA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Тестування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втрат</w:t>
            </w:r>
            <w:r>
              <w:rPr>
                <w:spacing w:val="-2"/>
                <w:sz w:val="24"/>
                <w:lang w:val="ru-RU"/>
              </w:rPr>
              <w:t xml:space="preserve"> ( 5 клас)</w:t>
            </w:r>
          </w:p>
        </w:tc>
        <w:tc>
          <w:tcPr>
            <w:tcW w:w="1275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14-15.11</w:t>
            </w:r>
          </w:p>
        </w:tc>
        <w:tc>
          <w:tcPr>
            <w:tcW w:w="1666" w:type="dxa"/>
          </w:tcPr>
          <w:p w:rsidR="00BE2756" w:rsidRPr="0091274A" w:rsidRDefault="00BE2756" w:rsidP="00A87A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1274A">
              <w:rPr>
                <w:sz w:val="24"/>
                <w:szCs w:val="24"/>
                <w:lang w:val="ru-RU"/>
              </w:rPr>
              <w:t>т</w:t>
            </w:r>
            <w:r w:rsidRPr="0091274A">
              <w:rPr>
                <w:spacing w:val="-2"/>
                <w:sz w:val="24"/>
                <w:szCs w:val="24"/>
              </w:rPr>
              <w:t>ести</w:t>
            </w:r>
          </w:p>
        </w:tc>
        <w:tc>
          <w:tcPr>
            <w:tcW w:w="1131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1"/>
        </w:trPr>
        <w:tc>
          <w:tcPr>
            <w:tcW w:w="10662" w:type="dxa"/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Співбесіди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причина?»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http://surl.li/axeur</w:t>
              </w:r>
            </w:hyperlink>
          </w:p>
        </w:tc>
        <w:tc>
          <w:tcPr>
            <w:tcW w:w="1275" w:type="dxa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666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1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</w:pPr>
          </w:p>
        </w:tc>
      </w:tr>
      <w:tr w:rsidR="00BE2756" w:rsidTr="00A87AAC">
        <w:trPr>
          <w:trHeight w:val="275"/>
        </w:trPr>
        <w:tc>
          <w:tcPr>
            <w:tcW w:w="10662" w:type="dxa"/>
            <w:shd w:val="clear" w:color="auto" w:fill="94B3D6"/>
          </w:tcPr>
          <w:p w:rsidR="00BE2756" w:rsidRDefault="00BE2756" w:rsidP="00A87AA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275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6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2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1"/>
        </w:trPr>
        <w:tc>
          <w:tcPr>
            <w:tcW w:w="10662" w:type="dxa"/>
            <w:tcBorders>
              <w:top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роботи їдальні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30.11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E2756" w:rsidRPr="0091274A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анал</w:t>
            </w:r>
            <w:r>
              <w:rPr>
                <w:spacing w:val="-2"/>
                <w:sz w:val="24"/>
              </w:rPr>
              <w:t>із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BE2756" w:rsidRPr="003338CE" w:rsidRDefault="003338CE" w:rsidP="00A87AA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ЗВР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BE2756" w:rsidRDefault="00BE2756" w:rsidP="00A87AAC">
            <w:pPr>
              <w:pStyle w:val="TableParagraph"/>
              <w:ind w:left="0"/>
            </w:pPr>
          </w:p>
        </w:tc>
      </w:tr>
      <w:tr w:rsidR="00BE2756" w:rsidTr="00A87AAC">
        <w:trPr>
          <w:trHeight w:val="187"/>
        </w:trPr>
        <w:tc>
          <w:tcPr>
            <w:tcW w:w="10662" w:type="dxa"/>
            <w:tcBorders>
              <w:bottom w:val="single" w:sz="4" w:space="0" w:color="auto"/>
            </w:tcBorders>
          </w:tcPr>
          <w:p w:rsidR="00BE2756" w:rsidRPr="000A33D4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зошитів</w:t>
            </w:r>
            <w:r w:rsidRPr="000A33D4">
              <w:rPr>
                <w:spacing w:val="-2"/>
                <w:sz w:val="24"/>
              </w:rPr>
              <w:t xml:space="preserve"> з ф</w:t>
            </w:r>
            <w:r>
              <w:rPr>
                <w:spacing w:val="-2"/>
                <w:sz w:val="24"/>
              </w:rPr>
              <w:t>ілологічних дисциплін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31.11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00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Вивчення  стану  викладання математики в 10-11-х классах.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13.12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301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Вивчення  стану  викладання  фізики.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13.12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BE2756" w:rsidRPr="00041F1B" w:rsidRDefault="00BE2756" w:rsidP="00A87AA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4"/>
        </w:trPr>
        <w:tc>
          <w:tcPr>
            <w:tcW w:w="10662" w:type="dxa"/>
            <w:tcBorders>
              <w:top w:val="single" w:sz="4" w:space="0" w:color="auto"/>
            </w:tcBorders>
            <w:shd w:val="clear" w:color="auto" w:fill="94B3D6"/>
          </w:tcPr>
          <w:p w:rsidR="00BE2756" w:rsidRDefault="00BE2756" w:rsidP="00A87AA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666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131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  <w:tc>
          <w:tcPr>
            <w:tcW w:w="1112" w:type="dxa"/>
            <w:shd w:val="clear" w:color="auto" w:fill="94B3D6"/>
          </w:tcPr>
          <w:p w:rsidR="00BE2756" w:rsidRDefault="00BE2756" w:rsidP="00A87AAC">
            <w:pPr>
              <w:pStyle w:val="TableParagraph"/>
              <w:ind w:left="0"/>
            </w:pPr>
          </w:p>
        </w:tc>
      </w:tr>
    </w:tbl>
    <w:p w:rsidR="00BE2756" w:rsidRDefault="00BE2756" w:rsidP="00BE2756">
      <w:pPr>
        <w:sectPr w:rsidR="00BE2756" w:rsidSect="00BE27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10" w:orient="landscape"/>
          <w:pgMar w:top="20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2"/>
        <w:gridCol w:w="1275"/>
        <w:gridCol w:w="1666"/>
        <w:gridCol w:w="1131"/>
        <w:gridCol w:w="1112"/>
      </w:tblGrid>
      <w:tr w:rsidR="00BE2756" w:rsidTr="00A87AAC">
        <w:trPr>
          <w:trHeight w:val="551"/>
        </w:trPr>
        <w:tc>
          <w:tcPr>
            <w:tcW w:w="10662" w:type="dxa"/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консультативних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конкурсів, </w:t>
            </w:r>
            <w:r>
              <w:rPr>
                <w:spacing w:val="-4"/>
                <w:sz w:val="24"/>
              </w:rPr>
              <w:t>МАН</w:t>
            </w:r>
          </w:p>
        </w:tc>
        <w:tc>
          <w:tcPr>
            <w:tcW w:w="1275" w:type="dxa"/>
          </w:tcPr>
          <w:p w:rsidR="00BE2756" w:rsidRDefault="00BE2756" w:rsidP="00A87AAC">
            <w:pPr>
              <w:pStyle w:val="TableParagraph"/>
              <w:spacing w:line="275" w:lineRule="exact"/>
              <w:ind w:left="98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666" w:type="dxa"/>
          </w:tcPr>
          <w:p w:rsidR="00BE2756" w:rsidRPr="00041F1B" w:rsidRDefault="00BE2756" w:rsidP="00A87AA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131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7"/>
        </w:trPr>
        <w:tc>
          <w:tcPr>
            <w:tcW w:w="10662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275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98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666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1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662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ВНЗ</w:t>
            </w:r>
          </w:p>
        </w:tc>
        <w:tc>
          <w:tcPr>
            <w:tcW w:w="1275" w:type="dxa"/>
          </w:tcPr>
          <w:p w:rsidR="00BE2756" w:rsidRDefault="00BE2756" w:rsidP="00A87AAC">
            <w:pPr>
              <w:pStyle w:val="TableParagraph"/>
              <w:spacing w:line="256" w:lineRule="exact"/>
              <w:ind w:left="98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666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1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E2756" w:rsidRDefault="00BE2756" w:rsidP="00BE2756">
      <w:pPr>
        <w:pStyle w:val="a3"/>
        <w:spacing w:before="17"/>
      </w:pPr>
      <w:r>
        <w:rPr>
          <w:color w:val="00AF50"/>
        </w:rPr>
        <w:t>ІІІ.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ДІЯЛЬНІСТЬ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ПЕДАГОГІЧНИХ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2"/>
        </w:rPr>
        <w:t>ПРАЦІВНИКІВ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  <w:gridCol w:w="1260"/>
        <w:gridCol w:w="1849"/>
        <w:gridCol w:w="1133"/>
        <w:gridCol w:w="1112"/>
      </w:tblGrid>
      <w:tr w:rsidR="00BE2756" w:rsidTr="00A87AAC">
        <w:trPr>
          <w:trHeight w:val="827"/>
        </w:trPr>
        <w:tc>
          <w:tcPr>
            <w:tcW w:w="10492" w:type="dxa"/>
            <w:shd w:val="clear" w:color="auto" w:fill="C2D59B"/>
          </w:tcPr>
          <w:p w:rsidR="00BE2756" w:rsidRDefault="00BE2756" w:rsidP="00A87AAC">
            <w:pPr>
              <w:pStyle w:val="TableParagraph"/>
              <w:spacing w:line="276" w:lineRule="exact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60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5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олімпіад</w:t>
            </w:r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133" w:type="dxa"/>
          </w:tcPr>
          <w:p w:rsidR="00BE2756" w:rsidRDefault="00BE2756" w:rsidP="00A87AAC">
            <w:r>
              <w:rPr>
                <w:sz w:val="24"/>
                <w:lang w:val="ru-RU"/>
              </w:rPr>
              <w:t>КерівникиМО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7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ім.П.Яцика,</w:t>
            </w:r>
            <w:r>
              <w:rPr>
                <w:spacing w:val="-2"/>
                <w:sz w:val="24"/>
              </w:rPr>
              <w:t xml:space="preserve"> Т.Шевченка</w:t>
            </w:r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133" w:type="dxa"/>
          </w:tcPr>
          <w:p w:rsidR="00BE2756" w:rsidRDefault="00BE2756" w:rsidP="00A87AAC">
            <w:r w:rsidRPr="009B7EE7"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2"/>
                <w:sz w:val="24"/>
              </w:rPr>
              <w:t xml:space="preserve"> конкурсів</w:t>
            </w:r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пр..місяця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1133" w:type="dxa"/>
          </w:tcPr>
          <w:p w:rsidR="00BE2756" w:rsidRDefault="00BE2756" w:rsidP="00A87A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2"/>
        </w:trPr>
        <w:tc>
          <w:tcPr>
            <w:tcW w:w="10492" w:type="dxa"/>
            <w:shd w:val="clear" w:color="auto" w:fill="C2D59B"/>
          </w:tcPr>
          <w:p w:rsidR="00BE2756" w:rsidRDefault="00BE2756" w:rsidP="00A87AA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60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551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«Готуємось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 НМТ»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https://zno.osvita.ua/for_teachers/525/</w:t>
              </w:r>
            </w:hyperlink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тестування</w:t>
            </w:r>
          </w:p>
        </w:tc>
        <w:tc>
          <w:tcPr>
            <w:tcW w:w="1133" w:type="dxa"/>
          </w:tcPr>
          <w:p w:rsidR="00BE2756" w:rsidRDefault="00BE2756" w:rsidP="00A87A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5F28EF">
        <w:trPr>
          <w:trHeight w:val="240"/>
        </w:trPr>
        <w:tc>
          <w:tcPr>
            <w:tcW w:w="10492" w:type="dxa"/>
            <w:tcBorders>
              <w:bottom w:val="single" w:sz="4" w:space="0" w:color="auto"/>
            </w:tcBorders>
          </w:tcPr>
          <w:p w:rsidR="005F28EF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8EF" w:rsidTr="005F28EF">
        <w:trPr>
          <w:trHeight w:val="255"/>
        </w:trPr>
        <w:tc>
          <w:tcPr>
            <w:tcW w:w="10492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zCs w:val="24"/>
              </w:rPr>
              <w:t>Практичний семінар з використання мультимедійної панелі на уроках природничо-математичного та історичного циклу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семінар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5F28EF">
              <w:rPr>
                <w:sz w:val="24"/>
              </w:rPr>
              <w:t xml:space="preserve">вч. </w:t>
            </w:r>
            <w:r>
              <w:rPr>
                <w:sz w:val="24"/>
              </w:rPr>
              <w:t>інформа</w:t>
            </w:r>
          </w:p>
          <w:p w:rsidR="005F28EF" w:rsidRPr="005F28EF" w:rsidRDefault="005F28EF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F28EF" w:rsidRDefault="005F28EF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7"/>
        </w:trPr>
        <w:tc>
          <w:tcPr>
            <w:tcW w:w="10492" w:type="dxa"/>
            <w:shd w:val="clear" w:color="auto" w:fill="C2D59B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освіти.</w:t>
            </w:r>
          </w:p>
        </w:tc>
        <w:tc>
          <w:tcPr>
            <w:tcW w:w="1260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2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ФБ.</w:t>
            </w:r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3" w:type="dxa"/>
          </w:tcPr>
          <w:p w:rsidR="00BE2756" w:rsidRDefault="00BE2756" w:rsidP="00A87A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6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завдання»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http://surl.li/iwuoc</w:t>
              </w:r>
            </w:hyperlink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3" w:type="dxa"/>
          </w:tcPr>
          <w:p w:rsidR="00BE2756" w:rsidRDefault="00BE2756" w:rsidP="00A87A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1"/>
        </w:trPr>
        <w:tc>
          <w:tcPr>
            <w:tcW w:w="10492" w:type="dxa"/>
            <w:shd w:val="clear" w:color="auto" w:fill="C2D59B"/>
          </w:tcPr>
          <w:p w:rsidR="00BE2756" w:rsidRDefault="00BE2756" w:rsidP="00A87AA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 Організація педагогічної діяльності та навчання здобувачів освіти на засадах академічної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260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  <w:shd w:val="clear" w:color="auto" w:fill="C2D59B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5"/>
        </w:trPr>
        <w:tc>
          <w:tcPr>
            <w:tcW w:w="10492" w:type="dxa"/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260" w:type="dxa"/>
          </w:tcPr>
          <w:p w:rsidR="00BE2756" w:rsidRDefault="00BE2756" w:rsidP="00A87AA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849" w:type="dxa"/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бюлетень</w:t>
            </w:r>
          </w:p>
        </w:tc>
        <w:tc>
          <w:tcPr>
            <w:tcW w:w="1133" w:type="dxa"/>
          </w:tcPr>
          <w:p w:rsidR="00BE2756" w:rsidRPr="003338CE" w:rsidRDefault="003338CE" w:rsidP="003338C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ЗВР</w:t>
            </w:r>
          </w:p>
        </w:tc>
        <w:tc>
          <w:tcPr>
            <w:tcW w:w="111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E2756" w:rsidRDefault="00BE2756" w:rsidP="00BE2756">
      <w:pPr>
        <w:pStyle w:val="a3"/>
        <w:ind w:left="6166" w:right="6463"/>
        <w:jc w:val="center"/>
      </w:pPr>
      <w:r>
        <w:rPr>
          <w:color w:val="974705"/>
        </w:rPr>
        <w:t>ІV.</w:t>
      </w:r>
      <w:r>
        <w:rPr>
          <w:color w:val="974705"/>
          <w:spacing w:val="-5"/>
        </w:rPr>
        <w:t xml:space="preserve"> </w:t>
      </w:r>
      <w:r>
        <w:rPr>
          <w:color w:val="974705"/>
        </w:rPr>
        <w:t>УПРАВЛІНСЬКІ</w:t>
      </w:r>
      <w:r>
        <w:rPr>
          <w:color w:val="974705"/>
          <w:spacing w:val="-6"/>
        </w:rPr>
        <w:t xml:space="preserve"> </w:t>
      </w:r>
      <w:r>
        <w:rPr>
          <w:color w:val="974705"/>
          <w:spacing w:val="-2"/>
        </w:rPr>
        <w:t>ПРОЦЕСИ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8"/>
        <w:gridCol w:w="1274"/>
        <w:gridCol w:w="1843"/>
        <w:gridCol w:w="1134"/>
        <w:gridCol w:w="1132"/>
      </w:tblGrid>
      <w:tr w:rsidR="00BE2756" w:rsidTr="00A87AAC">
        <w:trPr>
          <w:trHeight w:val="554"/>
        </w:trPr>
        <w:tc>
          <w:tcPr>
            <w:tcW w:w="10458" w:type="dxa"/>
            <w:shd w:val="clear" w:color="auto" w:fill="F9BE8F"/>
          </w:tcPr>
          <w:p w:rsidR="00BE2756" w:rsidRDefault="00BE2756" w:rsidP="00A87AA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0" w:lineRule="atLeast"/>
              <w:ind w:right="84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27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551"/>
        </w:trPr>
        <w:tc>
          <w:tcPr>
            <w:tcW w:w="10458" w:type="dxa"/>
          </w:tcPr>
          <w:p w:rsidR="00BE2756" w:rsidRPr="004822DC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 w:rsidRPr="004822DC">
              <w:rPr>
                <w:sz w:val="24"/>
              </w:rPr>
              <w:t>Проведення</w:t>
            </w:r>
            <w:r w:rsidRPr="004822DC">
              <w:rPr>
                <w:spacing w:val="-6"/>
                <w:sz w:val="24"/>
              </w:rPr>
              <w:t xml:space="preserve"> </w:t>
            </w:r>
            <w:r w:rsidRPr="004822DC">
              <w:rPr>
                <w:sz w:val="24"/>
              </w:rPr>
              <w:t>самооцінювання</w:t>
            </w:r>
            <w:r w:rsidRPr="004822DC">
              <w:rPr>
                <w:spacing w:val="-2"/>
                <w:sz w:val="24"/>
              </w:rPr>
              <w:t xml:space="preserve"> </w:t>
            </w:r>
            <w:r w:rsidRPr="004822DC">
              <w:rPr>
                <w:sz w:val="24"/>
              </w:rPr>
              <w:t>за</w:t>
            </w:r>
            <w:r w:rsidRPr="004822DC">
              <w:rPr>
                <w:spacing w:val="-5"/>
                <w:sz w:val="24"/>
              </w:rPr>
              <w:t xml:space="preserve"> </w:t>
            </w:r>
            <w:r w:rsidRPr="004822DC">
              <w:rPr>
                <w:sz w:val="24"/>
              </w:rPr>
              <w:t>напрямом</w:t>
            </w:r>
            <w:r w:rsidRPr="004822DC">
              <w:rPr>
                <w:spacing w:val="-5"/>
                <w:sz w:val="24"/>
              </w:rPr>
              <w:t xml:space="preserve"> </w:t>
            </w:r>
            <w:r w:rsidRPr="004822DC">
              <w:rPr>
                <w:sz w:val="24"/>
              </w:rPr>
              <w:t>«Педагогічна діяльність».</w:t>
            </w:r>
            <w:r w:rsidRPr="004822DC">
              <w:rPr>
                <w:spacing w:val="-4"/>
                <w:sz w:val="24"/>
              </w:rPr>
              <w:t xml:space="preserve"> </w:t>
            </w:r>
            <w:r w:rsidRPr="004822DC">
              <w:rPr>
                <w:sz w:val="24"/>
              </w:rPr>
              <w:t>Інтерв’ю</w:t>
            </w:r>
            <w:r w:rsidRPr="004822DC">
              <w:rPr>
                <w:spacing w:val="-3"/>
                <w:sz w:val="24"/>
              </w:rPr>
              <w:t xml:space="preserve"> </w:t>
            </w:r>
            <w:r w:rsidRPr="004822DC">
              <w:rPr>
                <w:spacing w:val="-2"/>
                <w:sz w:val="24"/>
              </w:rPr>
              <w:t>учасників</w:t>
            </w:r>
          </w:p>
        </w:tc>
        <w:tc>
          <w:tcPr>
            <w:tcW w:w="1274" w:type="dxa"/>
          </w:tcPr>
          <w:p w:rsidR="00BE2756" w:rsidRPr="004822DC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 w:rsidRPr="004822DC">
              <w:rPr>
                <w:sz w:val="24"/>
              </w:rPr>
              <w:t xml:space="preserve">до </w:t>
            </w:r>
            <w:r w:rsidRPr="004822DC">
              <w:rPr>
                <w:spacing w:val="-2"/>
                <w:sz w:val="24"/>
              </w:rPr>
              <w:t>31.11</w:t>
            </w:r>
          </w:p>
        </w:tc>
        <w:tc>
          <w:tcPr>
            <w:tcW w:w="1843" w:type="dxa"/>
          </w:tcPr>
          <w:p w:rsidR="00BE2756" w:rsidRPr="004822DC" w:rsidRDefault="00BE2756" w:rsidP="00A87A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822DC">
              <w:rPr>
                <w:spacing w:val="-2"/>
                <w:sz w:val="24"/>
              </w:rPr>
              <w:t>питання</w:t>
            </w:r>
          </w:p>
        </w:tc>
        <w:tc>
          <w:tcPr>
            <w:tcW w:w="1134" w:type="dxa"/>
          </w:tcPr>
          <w:p w:rsidR="00BE2756" w:rsidRPr="004822DC" w:rsidRDefault="00BE2756" w:rsidP="00A87AAC">
            <w:pPr>
              <w:pStyle w:val="TableParagraph"/>
              <w:spacing w:line="276" w:lineRule="exact"/>
              <w:ind w:left="111" w:right="282"/>
              <w:rPr>
                <w:sz w:val="24"/>
              </w:rPr>
            </w:pPr>
            <w:r w:rsidRPr="004822DC">
              <w:rPr>
                <w:spacing w:val="-2"/>
                <w:sz w:val="24"/>
              </w:rPr>
              <w:t xml:space="preserve">Робоча </w:t>
            </w:r>
            <w:r w:rsidRPr="004822DC">
              <w:rPr>
                <w:spacing w:val="-4"/>
                <w:sz w:val="24"/>
              </w:rPr>
              <w:t>група</w:t>
            </w:r>
          </w:p>
        </w:tc>
        <w:tc>
          <w:tcPr>
            <w:tcW w:w="1132" w:type="dxa"/>
          </w:tcPr>
          <w:p w:rsidR="00BE2756" w:rsidRPr="004822DC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6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освіту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31.11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1379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Інструктивно-методична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BE2756" w:rsidRDefault="00BE2756" w:rsidP="00A87A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участь 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конкурсів</w:t>
            </w:r>
          </w:p>
          <w:p w:rsidR="00BE2756" w:rsidRDefault="00BE2756" w:rsidP="00A87A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руху</w:t>
            </w:r>
          </w:p>
          <w:p w:rsidR="00BE2756" w:rsidRDefault="00BE2756" w:rsidP="00A87AA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оправдовуючи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документів</w:t>
            </w:r>
          </w:p>
          <w:p w:rsidR="00BE2756" w:rsidRDefault="00BE2756" w:rsidP="00A87A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моніторингу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щопонеді </w:t>
            </w:r>
            <w:r>
              <w:rPr>
                <w:spacing w:val="-4"/>
                <w:sz w:val="24"/>
              </w:rPr>
              <w:t>лка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5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Д,ЗД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10458" w:type="dxa"/>
            <w:shd w:val="clear" w:color="auto" w:fill="F9BE8F"/>
          </w:tcPr>
          <w:p w:rsidR="00BE2756" w:rsidRPr="000A33D4" w:rsidRDefault="00BE2756" w:rsidP="00A87AA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33D4">
              <w:rPr>
                <w:b/>
                <w:sz w:val="24"/>
              </w:rPr>
              <w:t>2.Формування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відносин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довіри,</w:t>
            </w:r>
            <w:r w:rsidRPr="000A33D4">
              <w:rPr>
                <w:b/>
                <w:spacing w:val="-2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прозорості,</w:t>
            </w:r>
            <w:r w:rsidRPr="000A33D4">
              <w:rPr>
                <w:b/>
                <w:spacing w:val="-3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дотримання</w:t>
            </w:r>
            <w:r w:rsidRPr="000A33D4">
              <w:rPr>
                <w:b/>
                <w:spacing w:val="-3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етичних</w:t>
            </w:r>
            <w:r w:rsidRPr="000A33D4">
              <w:rPr>
                <w:b/>
                <w:spacing w:val="-2"/>
                <w:sz w:val="24"/>
              </w:rPr>
              <w:t xml:space="preserve"> </w:t>
            </w:r>
            <w:r w:rsidRPr="000A33D4"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27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8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атестуються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E2756" w:rsidRDefault="00BE2756" w:rsidP="00BE2756">
      <w:pPr>
        <w:rPr>
          <w:sz w:val="20"/>
        </w:rPr>
        <w:sectPr w:rsidR="00BE2756">
          <w:type w:val="continuous"/>
          <w:pgSz w:w="16840" w:h="11910" w:orient="landscape"/>
          <w:pgMar w:top="26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8"/>
        <w:gridCol w:w="1274"/>
        <w:gridCol w:w="1843"/>
        <w:gridCol w:w="1134"/>
        <w:gridCol w:w="1132"/>
      </w:tblGrid>
      <w:tr w:rsidR="00BE2756" w:rsidTr="00A87AAC">
        <w:trPr>
          <w:trHeight w:val="551"/>
        </w:trPr>
        <w:tc>
          <w:tcPr>
            <w:tcW w:w="10458" w:type="dxa"/>
            <w:shd w:val="clear" w:color="auto" w:fill="F9BE8F"/>
          </w:tcPr>
          <w:p w:rsidR="00BE2756" w:rsidRPr="000A33D4" w:rsidRDefault="00BE2756" w:rsidP="00A87AA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0A33D4">
              <w:rPr>
                <w:b/>
                <w:sz w:val="24"/>
              </w:rPr>
              <w:lastRenderedPageBreak/>
              <w:t>3.Ефективність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кадрової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політики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та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забезпечення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можливостей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для</w:t>
            </w:r>
            <w:r w:rsidRPr="000A33D4">
              <w:rPr>
                <w:b/>
                <w:spacing w:val="-7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професійного</w:t>
            </w:r>
            <w:r w:rsidRPr="000A33D4">
              <w:rPr>
                <w:b/>
                <w:spacing w:val="-5"/>
                <w:sz w:val="24"/>
              </w:rPr>
              <w:t xml:space="preserve"> </w:t>
            </w:r>
            <w:r w:rsidRPr="000A33D4"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27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7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вебінарів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6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Інтернет-семінарах,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конференціях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пр..місяця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827"/>
        </w:trPr>
        <w:tc>
          <w:tcPr>
            <w:tcW w:w="10458" w:type="dxa"/>
            <w:shd w:val="clear" w:color="auto" w:fill="F9BE8F"/>
          </w:tcPr>
          <w:p w:rsidR="00BE2756" w:rsidRPr="003338CE" w:rsidRDefault="00BE2756" w:rsidP="003338CE">
            <w:pPr>
              <w:pStyle w:val="TableParagraph"/>
              <w:ind w:right="188"/>
              <w:rPr>
                <w:b/>
                <w:sz w:val="24"/>
              </w:rPr>
            </w:pPr>
            <w:r w:rsidRPr="003338CE">
              <w:rPr>
                <w:b/>
                <w:sz w:val="24"/>
              </w:rPr>
              <w:t>4.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Організація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освітнього</w:t>
            </w:r>
            <w:r w:rsidRPr="003338CE">
              <w:rPr>
                <w:b/>
                <w:spacing w:val="-5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процесу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на</w:t>
            </w:r>
            <w:r w:rsidRPr="003338CE">
              <w:rPr>
                <w:b/>
                <w:spacing w:val="-5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засадах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дитиноцентризму,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прийняття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управлінських</w:t>
            </w:r>
            <w:r w:rsidRPr="003338CE">
              <w:rPr>
                <w:b/>
                <w:spacing w:val="-4"/>
                <w:sz w:val="24"/>
              </w:rPr>
              <w:t xml:space="preserve"> </w:t>
            </w:r>
            <w:r w:rsidRPr="003338CE">
              <w:rPr>
                <w:b/>
                <w:sz w:val="24"/>
              </w:rPr>
              <w:t>рішень на основі конструктивної співпраці учасників освітнього процесу, взаємодії закладу освіти з</w:t>
            </w:r>
            <w:r w:rsidR="003338CE" w:rsidRPr="003338CE">
              <w:rPr>
                <w:b/>
                <w:sz w:val="24"/>
              </w:rPr>
              <w:t xml:space="preserve">  </w:t>
            </w:r>
            <w:r w:rsidRPr="003338CE">
              <w:rPr>
                <w:b/>
                <w:sz w:val="24"/>
              </w:rPr>
              <w:t>місцевою</w:t>
            </w:r>
            <w:r w:rsidRPr="003338CE">
              <w:rPr>
                <w:b/>
                <w:spacing w:val="-5"/>
                <w:sz w:val="24"/>
              </w:rPr>
              <w:t xml:space="preserve"> </w:t>
            </w:r>
            <w:r w:rsidRPr="003338CE">
              <w:rPr>
                <w:b/>
                <w:spacing w:val="-2"/>
                <w:sz w:val="24"/>
              </w:rPr>
              <w:t>громадою</w:t>
            </w:r>
          </w:p>
        </w:tc>
        <w:tc>
          <w:tcPr>
            <w:tcW w:w="127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F9BE8F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3864"/>
        </w:trPr>
        <w:tc>
          <w:tcPr>
            <w:tcW w:w="10458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Підготувати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</w:t>
            </w:r>
          </w:p>
          <w:p w:rsidR="00BE2756" w:rsidRDefault="00BE2756" w:rsidP="00A8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Голодомор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1932—1933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-геноцид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Українського </w:t>
            </w:r>
            <w:r>
              <w:rPr>
                <w:spacing w:val="-2"/>
                <w:sz w:val="24"/>
              </w:rPr>
              <w:t>народу</w:t>
            </w:r>
          </w:p>
          <w:p w:rsidR="00BE2756" w:rsidRDefault="00BE2756" w:rsidP="00A8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писемності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закладі.</w:t>
            </w:r>
          </w:p>
          <w:p w:rsidR="00BE2756" w:rsidRDefault="00BE2756" w:rsidP="00A8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замовлень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освіту державного зразка випускникам 2024 року</w:t>
            </w:r>
          </w:p>
          <w:p w:rsidR="00BE2756" w:rsidRDefault="00BE2756" w:rsidP="00A8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Яцика.</w:t>
            </w:r>
          </w:p>
          <w:p w:rsidR="00BE2756" w:rsidRDefault="00BE2756" w:rsidP="00A87AA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Яцика Про 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Всеукраїнської акції «16 днів проти насильства»</w:t>
            </w:r>
          </w:p>
          <w:p w:rsidR="00BE2756" w:rsidRDefault="00BE2756" w:rsidP="00A87AAC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студентської молоді імені Тараса Шевченка</w:t>
            </w:r>
          </w:p>
          <w:p w:rsidR="00BE2756" w:rsidRDefault="00BE2756" w:rsidP="00A87AAC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класах Про проведення Тижня толерантності.</w:t>
            </w:r>
          </w:p>
        </w:tc>
        <w:tc>
          <w:tcPr>
            <w:tcW w:w="1274" w:type="dxa"/>
          </w:tcPr>
          <w:p w:rsidR="00BE2756" w:rsidRDefault="00BE2756" w:rsidP="00A8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01-30.11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134" w:type="dxa"/>
          </w:tcPr>
          <w:p w:rsidR="00BE2756" w:rsidRDefault="00BE2756" w:rsidP="00A87AA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132" w:type="dxa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E2756" w:rsidRDefault="00BE2756" w:rsidP="00BE2756">
      <w:pPr>
        <w:pStyle w:val="a3"/>
        <w:spacing w:before="18"/>
      </w:pPr>
      <w:r>
        <w:t>V.</w:t>
      </w:r>
      <w:r>
        <w:rPr>
          <w:spacing w:val="-3"/>
        </w:rPr>
        <w:t xml:space="preserve"> </w:t>
      </w:r>
      <w:r>
        <w:t>НАСКРІЗНИЙ</w:t>
      </w:r>
      <w:r>
        <w:rPr>
          <w:spacing w:val="-2"/>
        </w:rPr>
        <w:t xml:space="preserve"> </w:t>
      </w:r>
      <w:r>
        <w:t>ВИХОВНИЙ</w:t>
      </w:r>
      <w:r>
        <w:rPr>
          <w:spacing w:val="-2"/>
        </w:rPr>
        <w:t xml:space="preserve"> ПРОЦЕС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1843"/>
        <w:gridCol w:w="2127"/>
        <w:gridCol w:w="2268"/>
        <w:gridCol w:w="1277"/>
      </w:tblGrid>
      <w:tr w:rsidR="00BE2756" w:rsidTr="00A87AAC">
        <w:trPr>
          <w:trHeight w:val="275"/>
        </w:trPr>
        <w:tc>
          <w:tcPr>
            <w:tcW w:w="8473" w:type="dxa"/>
            <w:shd w:val="clear" w:color="auto" w:fill="DE6CD0"/>
          </w:tcPr>
          <w:p w:rsidR="00BE2756" w:rsidRPr="003338CE" w:rsidRDefault="00BE2756" w:rsidP="00A87AA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338CE">
              <w:rPr>
                <w:b/>
                <w:spacing w:val="-2"/>
                <w:sz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shd w:val="clear" w:color="auto" w:fill="DE6CD0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shd w:val="clear" w:color="auto" w:fill="DE6CD0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E6CD0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8473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-2"/>
                <w:sz w:val="24"/>
              </w:rPr>
              <w:t xml:space="preserve"> Союзу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</w:p>
        </w:tc>
        <w:tc>
          <w:tcPr>
            <w:tcW w:w="2127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2268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7"/>
        </w:trPr>
        <w:tc>
          <w:tcPr>
            <w:tcW w:w="8473" w:type="dxa"/>
          </w:tcPr>
          <w:p w:rsidR="00BE2756" w:rsidRDefault="00BE2756" w:rsidP="00A87A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знаєш,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людина?»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короткометражного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фільму.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2127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відекейс</w:t>
            </w:r>
          </w:p>
        </w:tc>
        <w:tc>
          <w:tcPr>
            <w:tcW w:w="2268" w:type="dxa"/>
          </w:tcPr>
          <w:p w:rsidR="00BE2756" w:rsidRDefault="00BE2756" w:rsidP="00A87AA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275"/>
        </w:trPr>
        <w:tc>
          <w:tcPr>
            <w:tcW w:w="8473" w:type="dxa"/>
          </w:tcPr>
          <w:p w:rsidR="00BE2756" w:rsidRDefault="00BE2756" w:rsidP="00A87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слілкування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127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268" w:type="dxa"/>
          </w:tcPr>
          <w:p w:rsidR="00BE2756" w:rsidRDefault="00BE2756" w:rsidP="00A87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756" w:rsidTr="00A87AAC">
        <w:trPr>
          <w:trHeight w:val="551"/>
        </w:trPr>
        <w:tc>
          <w:tcPr>
            <w:tcW w:w="8473" w:type="dxa"/>
          </w:tcPr>
          <w:p w:rsidR="00BE2756" w:rsidRDefault="00BE2756" w:rsidP="00A87A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хвилинка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пам’яті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Голодоморів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свіча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миготіла»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127" w:type="dxa"/>
          </w:tcPr>
          <w:p w:rsidR="00BE2756" w:rsidRDefault="00BE2756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2268" w:type="dxa"/>
          </w:tcPr>
          <w:p w:rsidR="00BE2756" w:rsidRDefault="00BE2756" w:rsidP="00A87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56" w:rsidTr="00A87AAC">
        <w:trPr>
          <w:trHeight w:val="275"/>
        </w:trPr>
        <w:tc>
          <w:tcPr>
            <w:tcW w:w="8473" w:type="dxa"/>
          </w:tcPr>
          <w:p w:rsidR="00BE2756" w:rsidRDefault="00BE2756" w:rsidP="00A87A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свічку»</w:t>
            </w:r>
          </w:p>
        </w:tc>
        <w:tc>
          <w:tcPr>
            <w:tcW w:w="1843" w:type="dxa"/>
          </w:tcPr>
          <w:p w:rsidR="00BE2756" w:rsidRDefault="00BE2756" w:rsidP="00A87A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2127" w:type="dxa"/>
          </w:tcPr>
          <w:p w:rsidR="00BE2756" w:rsidRDefault="00BE2756" w:rsidP="00A87A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фотозвіт</w:t>
            </w:r>
          </w:p>
        </w:tc>
        <w:tc>
          <w:tcPr>
            <w:tcW w:w="2268" w:type="dxa"/>
          </w:tcPr>
          <w:p w:rsidR="00BE2756" w:rsidRDefault="00BE2756" w:rsidP="00A87A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77" w:type="dxa"/>
          </w:tcPr>
          <w:p w:rsidR="00BE2756" w:rsidRDefault="00BE2756" w:rsidP="00A87A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E2756" w:rsidRDefault="00BE2756" w:rsidP="00BE2756"/>
    <w:p w:rsidR="00F12C76" w:rsidRDefault="00F12C76" w:rsidP="006C0B77">
      <w:pPr>
        <w:ind w:firstLine="709"/>
        <w:jc w:val="both"/>
      </w:pPr>
    </w:p>
    <w:sectPr w:rsidR="00F12C76" w:rsidSect="003D2D56">
      <w:type w:val="continuous"/>
      <w:pgSz w:w="16840" w:h="11910" w:orient="landscape"/>
      <w:pgMar w:top="260" w:right="1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FB" w:rsidRDefault="003F70FB" w:rsidP="002D73DD">
      <w:r>
        <w:separator/>
      </w:r>
    </w:p>
  </w:endnote>
  <w:endnote w:type="continuationSeparator" w:id="0">
    <w:p w:rsidR="003F70FB" w:rsidRDefault="003F70FB" w:rsidP="002D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D" w:rsidRDefault="002D73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58594"/>
      <w:docPartObj>
        <w:docPartGallery w:val="Page Numbers (Bottom of Page)"/>
        <w:docPartUnique/>
      </w:docPartObj>
    </w:sdtPr>
    <w:sdtContent>
      <w:p w:rsidR="002D73DD" w:rsidRDefault="002D73DD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73DD" w:rsidRDefault="002D73D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D" w:rsidRDefault="002D73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FB" w:rsidRDefault="003F70FB" w:rsidP="002D73DD">
      <w:r>
        <w:separator/>
      </w:r>
    </w:p>
  </w:footnote>
  <w:footnote w:type="continuationSeparator" w:id="0">
    <w:p w:rsidR="003F70FB" w:rsidRDefault="003F70FB" w:rsidP="002D7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D" w:rsidRDefault="002D73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D" w:rsidRDefault="002D73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D" w:rsidRDefault="002D73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6753"/>
    <w:multiLevelType w:val="hybridMultilevel"/>
    <w:tmpl w:val="9D02EE16"/>
    <w:lvl w:ilvl="0" w:tplc="7058715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C9A5240">
      <w:numFmt w:val="bullet"/>
      <w:lvlText w:val="•"/>
      <w:lvlJc w:val="left"/>
      <w:pPr>
        <w:ind w:left="1350" w:hanging="240"/>
      </w:pPr>
      <w:rPr>
        <w:rFonts w:hint="default"/>
        <w:lang w:val="uk-UA" w:eastAsia="en-US" w:bidi="ar-SA"/>
      </w:rPr>
    </w:lvl>
    <w:lvl w:ilvl="2" w:tplc="F8FEC980">
      <w:numFmt w:val="bullet"/>
      <w:lvlText w:val="•"/>
      <w:lvlJc w:val="left"/>
      <w:pPr>
        <w:ind w:left="2361" w:hanging="240"/>
      </w:pPr>
      <w:rPr>
        <w:rFonts w:hint="default"/>
        <w:lang w:val="uk-UA" w:eastAsia="en-US" w:bidi="ar-SA"/>
      </w:rPr>
    </w:lvl>
    <w:lvl w:ilvl="3" w:tplc="A9EC7128">
      <w:numFmt w:val="bullet"/>
      <w:lvlText w:val="•"/>
      <w:lvlJc w:val="left"/>
      <w:pPr>
        <w:ind w:left="3372" w:hanging="240"/>
      </w:pPr>
      <w:rPr>
        <w:rFonts w:hint="default"/>
        <w:lang w:val="uk-UA" w:eastAsia="en-US" w:bidi="ar-SA"/>
      </w:rPr>
    </w:lvl>
    <w:lvl w:ilvl="4" w:tplc="6ACEE43E">
      <w:numFmt w:val="bullet"/>
      <w:lvlText w:val="•"/>
      <w:lvlJc w:val="left"/>
      <w:pPr>
        <w:ind w:left="4383" w:hanging="240"/>
      </w:pPr>
      <w:rPr>
        <w:rFonts w:hint="default"/>
        <w:lang w:val="uk-UA" w:eastAsia="en-US" w:bidi="ar-SA"/>
      </w:rPr>
    </w:lvl>
    <w:lvl w:ilvl="5" w:tplc="BE5ECFB4">
      <w:numFmt w:val="bullet"/>
      <w:lvlText w:val="•"/>
      <w:lvlJc w:val="left"/>
      <w:pPr>
        <w:ind w:left="5394" w:hanging="240"/>
      </w:pPr>
      <w:rPr>
        <w:rFonts w:hint="default"/>
        <w:lang w:val="uk-UA" w:eastAsia="en-US" w:bidi="ar-SA"/>
      </w:rPr>
    </w:lvl>
    <w:lvl w:ilvl="6" w:tplc="E4787190">
      <w:numFmt w:val="bullet"/>
      <w:lvlText w:val="•"/>
      <w:lvlJc w:val="left"/>
      <w:pPr>
        <w:ind w:left="6404" w:hanging="240"/>
      </w:pPr>
      <w:rPr>
        <w:rFonts w:hint="default"/>
        <w:lang w:val="uk-UA" w:eastAsia="en-US" w:bidi="ar-SA"/>
      </w:rPr>
    </w:lvl>
    <w:lvl w:ilvl="7" w:tplc="31BAF6EE">
      <w:numFmt w:val="bullet"/>
      <w:lvlText w:val="•"/>
      <w:lvlJc w:val="left"/>
      <w:pPr>
        <w:ind w:left="7415" w:hanging="240"/>
      </w:pPr>
      <w:rPr>
        <w:rFonts w:hint="default"/>
        <w:lang w:val="uk-UA" w:eastAsia="en-US" w:bidi="ar-SA"/>
      </w:rPr>
    </w:lvl>
    <w:lvl w:ilvl="8" w:tplc="BD3C2098">
      <w:numFmt w:val="bullet"/>
      <w:lvlText w:val="•"/>
      <w:lvlJc w:val="left"/>
      <w:pPr>
        <w:ind w:left="8426" w:hanging="240"/>
      </w:pPr>
      <w:rPr>
        <w:rFonts w:hint="default"/>
        <w:lang w:val="uk-UA" w:eastAsia="en-US" w:bidi="ar-SA"/>
      </w:rPr>
    </w:lvl>
  </w:abstractNum>
  <w:abstractNum w:abstractNumId="1">
    <w:nsid w:val="63D776AB"/>
    <w:multiLevelType w:val="hybridMultilevel"/>
    <w:tmpl w:val="89B0A27C"/>
    <w:lvl w:ilvl="0" w:tplc="F22290F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1" w:tplc="ECB4364A">
      <w:numFmt w:val="bullet"/>
      <w:lvlText w:val="•"/>
      <w:lvlJc w:val="left"/>
      <w:pPr>
        <w:ind w:left="1134" w:hanging="181"/>
      </w:pPr>
      <w:rPr>
        <w:rFonts w:hint="default"/>
        <w:lang w:val="uk-UA" w:eastAsia="en-US" w:bidi="ar-SA"/>
      </w:rPr>
    </w:lvl>
    <w:lvl w:ilvl="2" w:tplc="2BEC73E0">
      <w:numFmt w:val="bullet"/>
      <w:lvlText w:val="•"/>
      <w:lvlJc w:val="left"/>
      <w:pPr>
        <w:ind w:left="2169" w:hanging="181"/>
      </w:pPr>
      <w:rPr>
        <w:rFonts w:hint="default"/>
        <w:lang w:val="uk-UA" w:eastAsia="en-US" w:bidi="ar-SA"/>
      </w:rPr>
    </w:lvl>
    <w:lvl w:ilvl="3" w:tplc="E8BC3436">
      <w:numFmt w:val="bullet"/>
      <w:lvlText w:val="•"/>
      <w:lvlJc w:val="left"/>
      <w:pPr>
        <w:ind w:left="3204" w:hanging="181"/>
      </w:pPr>
      <w:rPr>
        <w:rFonts w:hint="default"/>
        <w:lang w:val="uk-UA" w:eastAsia="en-US" w:bidi="ar-SA"/>
      </w:rPr>
    </w:lvl>
    <w:lvl w:ilvl="4" w:tplc="4BB6D5BC">
      <w:numFmt w:val="bullet"/>
      <w:lvlText w:val="•"/>
      <w:lvlJc w:val="left"/>
      <w:pPr>
        <w:ind w:left="4239" w:hanging="181"/>
      </w:pPr>
      <w:rPr>
        <w:rFonts w:hint="default"/>
        <w:lang w:val="uk-UA" w:eastAsia="en-US" w:bidi="ar-SA"/>
      </w:rPr>
    </w:lvl>
    <w:lvl w:ilvl="5" w:tplc="40705D3C">
      <w:numFmt w:val="bullet"/>
      <w:lvlText w:val="•"/>
      <w:lvlJc w:val="left"/>
      <w:pPr>
        <w:ind w:left="5274" w:hanging="181"/>
      </w:pPr>
      <w:rPr>
        <w:rFonts w:hint="default"/>
        <w:lang w:val="uk-UA" w:eastAsia="en-US" w:bidi="ar-SA"/>
      </w:rPr>
    </w:lvl>
    <w:lvl w:ilvl="6" w:tplc="5310FA34">
      <w:numFmt w:val="bullet"/>
      <w:lvlText w:val="•"/>
      <w:lvlJc w:val="left"/>
      <w:pPr>
        <w:ind w:left="6308" w:hanging="181"/>
      </w:pPr>
      <w:rPr>
        <w:rFonts w:hint="default"/>
        <w:lang w:val="uk-UA" w:eastAsia="en-US" w:bidi="ar-SA"/>
      </w:rPr>
    </w:lvl>
    <w:lvl w:ilvl="7" w:tplc="32402576">
      <w:numFmt w:val="bullet"/>
      <w:lvlText w:val="•"/>
      <w:lvlJc w:val="left"/>
      <w:pPr>
        <w:ind w:left="7343" w:hanging="181"/>
      </w:pPr>
      <w:rPr>
        <w:rFonts w:hint="default"/>
        <w:lang w:val="uk-UA" w:eastAsia="en-US" w:bidi="ar-SA"/>
      </w:rPr>
    </w:lvl>
    <w:lvl w:ilvl="8" w:tplc="AD703D1C">
      <w:numFmt w:val="bullet"/>
      <w:lvlText w:val="•"/>
      <w:lvlJc w:val="left"/>
      <w:pPr>
        <w:ind w:left="8378" w:hanging="1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756"/>
    <w:rsid w:val="00182651"/>
    <w:rsid w:val="002707AF"/>
    <w:rsid w:val="002D43EE"/>
    <w:rsid w:val="002D73DD"/>
    <w:rsid w:val="003338CE"/>
    <w:rsid w:val="00393B36"/>
    <w:rsid w:val="003F70FB"/>
    <w:rsid w:val="00462075"/>
    <w:rsid w:val="005F28EF"/>
    <w:rsid w:val="006C0B77"/>
    <w:rsid w:val="00804D7C"/>
    <w:rsid w:val="008242FF"/>
    <w:rsid w:val="00870751"/>
    <w:rsid w:val="00922C48"/>
    <w:rsid w:val="00B74343"/>
    <w:rsid w:val="00B915B7"/>
    <w:rsid w:val="00BE2756"/>
    <w:rsid w:val="00C1546C"/>
    <w:rsid w:val="00D44F03"/>
    <w:rsid w:val="00E2266D"/>
    <w:rsid w:val="00E53319"/>
    <w:rsid w:val="00EA59DF"/>
    <w:rsid w:val="00EE4070"/>
    <w:rsid w:val="00F12C76"/>
    <w:rsid w:val="00FE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756"/>
    <w:pPr>
      <w:spacing w:before="7"/>
      <w:ind w:left="106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275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BE2756"/>
  </w:style>
  <w:style w:type="paragraph" w:customStyle="1" w:styleId="TableParagraph">
    <w:name w:val="Table Paragraph"/>
    <w:basedOn w:val="a"/>
    <w:uiPriority w:val="1"/>
    <w:qFormat/>
    <w:rsid w:val="00BE2756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2D73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73D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D73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3D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wukt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zno.osvita.ua/for_teachers/52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url.li/iwuj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axeu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url.li/iwukb" TargetMode="External"/><Relationship Id="rId19" Type="http://schemas.openxmlformats.org/officeDocument/2006/relationships/hyperlink" Target="http://surl.li/iwu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cwto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2024-09-17T06:19:00Z</dcterms:created>
  <dcterms:modified xsi:type="dcterms:W3CDTF">2024-11-14T07:59:00Z</dcterms:modified>
</cp:coreProperties>
</file>