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A9" w:rsidRPr="00716FA9" w:rsidRDefault="00A84F9A" w:rsidP="00716FA9">
      <w:pPr>
        <w:spacing w:line="360" w:lineRule="auto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На початку 2023-2024</w:t>
      </w:r>
      <w:r w:rsidR="00716FA9" w:rsidRPr="00716FA9">
        <w:rPr>
          <w:rFonts w:eastAsia="Calibri"/>
          <w:sz w:val="28"/>
          <w:szCs w:val="28"/>
          <w:lang w:val="uk-UA"/>
        </w:rPr>
        <w:t xml:space="preserve"> навчального року </w:t>
      </w:r>
      <w:proofErr w:type="spellStart"/>
      <w:r w:rsidR="00716FA9" w:rsidRPr="00716FA9">
        <w:rPr>
          <w:rFonts w:eastAsia="Calibri"/>
          <w:sz w:val="28"/>
          <w:szCs w:val="28"/>
        </w:rPr>
        <w:t>сплановано</w:t>
      </w:r>
      <w:proofErr w:type="spellEnd"/>
      <w:r w:rsidR="00716FA9" w:rsidRPr="00716FA9">
        <w:rPr>
          <w:rFonts w:eastAsia="Calibri"/>
          <w:sz w:val="28"/>
          <w:szCs w:val="28"/>
        </w:rPr>
        <w:t xml:space="preserve"> роботу ШМО </w:t>
      </w:r>
      <w:proofErr w:type="spellStart"/>
      <w:r w:rsidR="00716FA9" w:rsidRPr="00716FA9">
        <w:rPr>
          <w:rFonts w:eastAsia="Calibri"/>
          <w:sz w:val="28"/>
          <w:szCs w:val="28"/>
        </w:rPr>
        <w:t>вчителів</w:t>
      </w:r>
      <w:proofErr w:type="spellEnd"/>
      <w:r w:rsidR="00716FA9" w:rsidRPr="00716FA9">
        <w:rPr>
          <w:rFonts w:eastAsia="Calibri"/>
          <w:sz w:val="28"/>
          <w:szCs w:val="28"/>
        </w:rPr>
        <w:t xml:space="preserve"> </w:t>
      </w:r>
      <w:r w:rsidR="00716FA9" w:rsidRPr="00716FA9">
        <w:rPr>
          <w:rFonts w:eastAsia="Calibri"/>
          <w:sz w:val="28"/>
          <w:szCs w:val="28"/>
          <w:lang w:val="uk-UA"/>
        </w:rPr>
        <w:t>суспільно-гумані</w:t>
      </w:r>
      <w:proofErr w:type="gramStart"/>
      <w:r w:rsidR="00716FA9" w:rsidRPr="00716FA9">
        <w:rPr>
          <w:rFonts w:eastAsia="Calibri"/>
          <w:sz w:val="28"/>
          <w:szCs w:val="28"/>
          <w:lang w:val="uk-UA"/>
        </w:rPr>
        <w:t>тарного</w:t>
      </w:r>
      <w:proofErr w:type="gramEnd"/>
      <w:r w:rsidR="00716FA9" w:rsidRPr="00716FA9">
        <w:rPr>
          <w:rFonts w:eastAsia="Calibri"/>
          <w:sz w:val="28"/>
          <w:szCs w:val="28"/>
          <w:lang w:val="uk-UA"/>
        </w:rPr>
        <w:t xml:space="preserve"> циклу</w:t>
      </w:r>
      <w:r w:rsidR="00716FA9" w:rsidRPr="00716FA9">
        <w:rPr>
          <w:rFonts w:eastAsia="Calibri"/>
          <w:sz w:val="28"/>
          <w:szCs w:val="28"/>
        </w:rPr>
        <w:t> </w:t>
      </w:r>
      <w:r w:rsidR="00716FA9" w:rsidRPr="00716FA9">
        <w:rPr>
          <w:rFonts w:eastAsia="Calibri"/>
          <w:sz w:val="28"/>
          <w:szCs w:val="28"/>
          <w:lang w:val="uk-UA"/>
        </w:rPr>
        <w:t xml:space="preserve"> над науково-методичною</w:t>
      </w:r>
      <w:r w:rsidR="00716FA9" w:rsidRPr="00716FA9">
        <w:rPr>
          <w:rFonts w:eastAsia="Calibri"/>
          <w:sz w:val="28"/>
          <w:szCs w:val="28"/>
        </w:rPr>
        <w:t> </w:t>
      </w:r>
      <w:r w:rsidR="00716FA9" w:rsidRPr="00716FA9">
        <w:rPr>
          <w:rFonts w:eastAsia="Calibri"/>
          <w:sz w:val="28"/>
          <w:szCs w:val="28"/>
          <w:lang w:val="uk-UA"/>
        </w:rPr>
        <w:t xml:space="preserve"> проблемою:</w:t>
      </w:r>
      <w:r w:rsidR="00716FA9" w:rsidRPr="00716FA9">
        <w:rPr>
          <w:rFonts w:eastAsia="Calibri"/>
          <w:sz w:val="28"/>
          <w:szCs w:val="28"/>
        </w:rPr>
        <w:t>  </w:t>
      </w:r>
    </w:p>
    <w:p w:rsidR="00716FA9" w:rsidRPr="00716FA9" w:rsidRDefault="00716FA9" w:rsidP="00716FA9">
      <w:pPr>
        <w:spacing w:line="360" w:lineRule="auto"/>
        <w:jc w:val="center"/>
        <w:outlineLvl w:val="0"/>
        <w:rPr>
          <w:rFonts w:eastAsia="Calibri"/>
          <w:b/>
          <w:i/>
          <w:sz w:val="28"/>
          <w:szCs w:val="28"/>
          <w:lang w:val="uk-UA" w:eastAsia="en-US"/>
        </w:rPr>
      </w:pPr>
      <w:r w:rsidRPr="00716FA9">
        <w:rPr>
          <w:sz w:val="28"/>
          <w:szCs w:val="28"/>
          <w:lang w:val="uk-UA"/>
        </w:rPr>
        <w:t xml:space="preserve"> </w:t>
      </w:r>
      <w:r w:rsidRPr="00716FA9">
        <w:rPr>
          <w:rFonts w:eastAsia="Calibri"/>
          <w:b/>
          <w:i/>
          <w:sz w:val="28"/>
          <w:szCs w:val="28"/>
          <w:lang w:val="uk-UA" w:eastAsia="en-US"/>
        </w:rPr>
        <w:t xml:space="preserve">“Організація освітнього простору з метою розвитку </w:t>
      </w:r>
      <w:proofErr w:type="spellStart"/>
      <w:r w:rsidRPr="00716FA9">
        <w:rPr>
          <w:rFonts w:eastAsia="Calibri"/>
          <w:b/>
          <w:i/>
          <w:sz w:val="28"/>
          <w:szCs w:val="28"/>
          <w:lang w:val="uk-UA" w:eastAsia="en-US"/>
        </w:rPr>
        <w:t>самоефективності</w:t>
      </w:r>
      <w:proofErr w:type="spellEnd"/>
      <w:r w:rsidRPr="00716FA9">
        <w:rPr>
          <w:rFonts w:eastAsia="Calibri"/>
          <w:b/>
          <w:i/>
          <w:sz w:val="28"/>
          <w:szCs w:val="28"/>
          <w:lang w:val="uk-UA" w:eastAsia="en-US"/>
        </w:rPr>
        <w:t xml:space="preserve"> як головної умови самореалізації сучасної особистості в умовах впровадження Концепції Нової української школи”.</w:t>
      </w:r>
    </w:p>
    <w:p w:rsidR="00BF1CB7" w:rsidRDefault="00BF1CB7" w:rsidP="00AB75DE">
      <w:pPr>
        <w:jc w:val="center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AB75DE">
      <w:pPr>
        <w:jc w:val="center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Тематика  засідань </w:t>
      </w:r>
    </w:p>
    <w:p w:rsidR="00AB75DE" w:rsidRDefault="00525CAC" w:rsidP="00525CAC">
      <w:pPr>
        <w:jc w:val="center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шкільного  методичного</w:t>
      </w:r>
      <w:r w:rsidRPr="00AB75DE">
        <w:rPr>
          <w:rFonts w:ascii="Bookman Old Style" w:hAnsi="Bookman Old Style"/>
          <w:b/>
          <w:sz w:val="28"/>
          <w:szCs w:val="28"/>
          <w:lang w:val="uk-UA"/>
        </w:rPr>
        <w:t xml:space="preserve"> об’єднання</w:t>
      </w: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вчителів </w:t>
      </w:r>
    </w:p>
    <w:p w:rsidR="00525CAC" w:rsidRPr="00AB75DE" w:rsidRDefault="00525CAC" w:rsidP="00525CAC">
      <w:pPr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предметів </w:t>
      </w:r>
      <w:r w:rsidR="009D5C3D"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суспільно-</w:t>
      </w: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гуманітарного циклу</w:t>
      </w:r>
      <w:r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</w:p>
    <w:p w:rsidR="00525CAC" w:rsidRPr="00AB75DE" w:rsidRDefault="00A84F9A" w:rsidP="00525CAC">
      <w:pPr>
        <w:jc w:val="center"/>
        <w:rPr>
          <w:rFonts w:ascii="Bookman Old Style" w:hAnsi="Bookman Old Style"/>
          <w:b/>
          <w:color w:val="000000"/>
          <w:sz w:val="28"/>
          <w:szCs w:val="28"/>
          <w:lang w:val="uk-UA"/>
        </w:rPr>
      </w:pPr>
      <w:r>
        <w:rPr>
          <w:rFonts w:ascii="Bookman Old Style" w:hAnsi="Bookman Old Style"/>
          <w:b/>
          <w:color w:val="000000"/>
          <w:sz w:val="28"/>
          <w:szCs w:val="28"/>
          <w:lang w:val="uk-UA"/>
        </w:rPr>
        <w:t>на 2023-2024</w:t>
      </w:r>
      <w:r w:rsidR="00525CAC"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525CAC"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>н.р</w:t>
      </w:r>
      <w:proofErr w:type="spellEnd"/>
      <w:r w:rsidR="00525CAC"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>.</w:t>
      </w:r>
    </w:p>
    <w:p w:rsidR="00BF1CB7" w:rsidRDefault="00BF1CB7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t>І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ascii="Arial Narrow" w:eastAsia="SimSun" w:hAnsi="Arial Narrow" w:cs="Arial Narrow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A84F9A">
        <w:rPr>
          <w:rFonts w:eastAsia="SimSun"/>
          <w:bCs/>
          <w:sz w:val="28"/>
          <w:szCs w:val="28"/>
          <w:u w:val="single"/>
          <w:lang w:val="uk-UA" w:eastAsia="zh-CN"/>
        </w:rPr>
        <w:t>серпень 2023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716FA9">
      <w:pPr>
        <w:tabs>
          <w:tab w:val="left" w:pos="709"/>
        </w:tabs>
        <w:autoSpaceDE w:val="0"/>
        <w:autoSpaceDN w:val="0"/>
        <w:adjustRightInd w:val="0"/>
        <w:ind w:left="1134" w:hanging="1134"/>
        <w:contextualSpacing/>
        <w:jc w:val="center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Тема:  </w:t>
      </w:r>
      <w:r w:rsidR="009D5C3D"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Організація освітнього</w:t>
      </w:r>
      <w:r w:rsidR="00A84F9A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процесу в 2023/2024</w:t>
      </w:r>
      <w:r w:rsidR="00716FA9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716FA9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н.р</w:t>
      </w:r>
      <w:proofErr w:type="spellEnd"/>
      <w:r w:rsidR="00716FA9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>.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Мета: 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аналіз роботи шкільног</w:t>
      </w:r>
      <w:r w:rsidR="00A84F9A">
        <w:rPr>
          <w:rFonts w:ascii="Times New Roman" w:hAnsi="Times New Roman"/>
          <w:color w:val="000000"/>
          <w:sz w:val="28"/>
          <w:szCs w:val="28"/>
          <w:lang w:val="uk-UA"/>
        </w:rPr>
        <w:t>о методичного об’єднання за 2022-2023</w:t>
      </w:r>
      <w:r w:rsidR="001C1542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A84F9A">
        <w:rPr>
          <w:rFonts w:ascii="Times New Roman" w:hAnsi="Times New Roman"/>
          <w:color w:val="000000"/>
          <w:sz w:val="28"/>
          <w:szCs w:val="28"/>
          <w:lang w:val="uk-UA"/>
        </w:rPr>
        <w:t>вчальний рік та завдання на 2023/2024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вивчення, аналіз навча</w:t>
      </w:r>
      <w:r w:rsidR="00222FCE" w:rsidRPr="00AB75DE">
        <w:rPr>
          <w:rFonts w:ascii="Times New Roman" w:hAnsi="Times New Roman"/>
          <w:color w:val="000000"/>
          <w:sz w:val="28"/>
          <w:szCs w:val="28"/>
          <w:lang w:val="uk-UA"/>
        </w:rPr>
        <w:t>льних програм, підручників для 7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,11 класі</w:t>
      </w:r>
      <w:r w:rsidR="00222FCE" w:rsidRPr="00AB75DE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ознайомлення з інструктивно-методичними листами Міністерства освіти і науки </w:t>
      </w:r>
      <w:r w:rsidR="001C1542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України 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</w:t>
      </w:r>
      <w:r w:rsidR="009D5C3D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організації освітнього</w:t>
      </w:r>
      <w:r w:rsidR="00A84F9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процесу у 2023/2024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навчальному році;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22FCE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повторення критеріїв оцінювання навчальних досягнень учнів 5-11 класів з предметів гуманітарного циклу;</w:t>
      </w:r>
    </w:p>
    <w:p w:rsidR="00222FCE" w:rsidRPr="00AB75DE" w:rsidRDefault="00222FCE" w:rsidP="00222FCE">
      <w:pPr>
        <w:pStyle w:val="a3"/>
        <w:rPr>
          <w:rFonts w:ascii="Arial" w:hAnsi="Arial" w:cs="Arial"/>
          <w:color w:val="4B4B4B"/>
          <w:sz w:val="28"/>
          <w:szCs w:val="28"/>
          <w:shd w:val="clear" w:color="auto" w:fill="F3F3F3"/>
          <w:lang w:val="uk-UA"/>
        </w:rPr>
      </w:pPr>
    </w:p>
    <w:p w:rsidR="00222FCE" w:rsidRPr="00AB75DE" w:rsidRDefault="00222FCE" w:rsidP="00FE20ED">
      <w:pPr>
        <w:pStyle w:val="11"/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AB75DE">
        <w:rPr>
          <w:rFonts w:ascii="Arial" w:hAnsi="Arial" w:cs="Arial"/>
          <w:color w:val="4B4B4B"/>
          <w:sz w:val="28"/>
          <w:szCs w:val="28"/>
          <w:lang w:val="uk-UA"/>
        </w:rPr>
        <w:t xml:space="preserve"> </w:t>
      </w:r>
      <w:r w:rsidRPr="00AB75DE">
        <w:rPr>
          <w:rFonts w:ascii="Times New Roman" w:hAnsi="Times New Roman"/>
          <w:sz w:val="28"/>
          <w:szCs w:val="28"/>
          <w:lang w:val="uk-UA"/>
        </w:rPr>
        <w:t>Ознайомлення з вимогами щодо дотримання норм єдиного орфографічного режиму, методичними рекомендаціями щодо оформлення та ведення класних журналів</w:t>
      </w:r>
      <w:r w:rsidRPr="00AB75DE">
        <w:rPr>
          <w:rFonts w:ascii="Times New Roman" w:hAnsi="Times New Roman"/>
          <w:sz w:val="28"/>
          <w:szCs w:val="28"/>
          <w:shd w:val="clear" w:color="auto" w:fill="F3F3F3"/>
          <w:lang w:val="uk-UA"/>
        </w:rPr>
        <w:t>.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обговорення календарного планування учителів з української мови та літератури, зарубіжної літератури, англійської мови, історії, правознавства, громадянської</w:t>
      </w:r>
      <w:r w:rsidR="00222FCE" w:rsidRPr="00AB75DE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освіти на новий навчальний рік та включення повторення до календарного планування.</w:t>
      </w:r>
    </w:p>
    <w:p w:rsidR="00BC5446" w:rsidRPr="00AB75DE" w:rsidRDefault="00BC5446" w:rsidP="00BC5446">
      <w:pPr>
        <w:pStyle w:val="a3"/>
        <w:rPr>
          <w:color w:val="000000"/>
          <w:sz w:val="28"/>
          <w:szCs w:val="28"/>
          <w:lang w:val="uk-UA"/>
        </w:rPr>
      </w:pPr>
    </w:p>
    <w:p w:rsidR="00BC5446" w:rsidRPr="00AB75DE" w:rsidRDefault="00BC5446" w:rsidP="00FE20ED">
      <w:pPr>
        <w:pStyle w:val="11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B75DE">
        <w:rPr>
          <w:rFonts w:ascii="Times New Roman" w:hAnsi="Times New Roman"/>
          <w:sz w:val="28"/>
          <w:szCs w:val="28"/>
          <w:lang w:val="uk-UA"/>
        </w:rPr>
        <w:t xml:space="preserve">Про організацію </w:t>
      </w:r>
      <w:r w:rsidR="00A84F9A">
        <w:rPr>
          <w:rFonts w:ascii="Times New Roman" w:hAnsi="Times New Roman"/>
          <w:sz w:val="28"/>
          <w:szCs w:val="28"/>
          <w:lang w:val="uk-UA"/>
        </w:rPr>
        <w:t xml:space="preserve">роботи щодо   роботи  </w:t>
      </w:r>
      <w:proofErr w:type="spellStart"/>
      <w:r w:rsidR="00A84F9A">
        <w:rPr>
          <w:rFonts w:ascii="Times New Roman" w:hAnsi="Times New Roman"/>
          <w:sz w:val="28"/>
          <w:szCs w:val="28"/>
          <w:lang w:val="uk-UA"/>
        </w:rPr>
        <w:t>МО</w:t>
      </w:r>
      <w:proofErr w:type="spellEnd"/>
      <w:r w:rsidR="00A84F9A">
        <w:rPr>
          <w:rFonts w:ascii="Times New Roman" w:hAnsi="Times New Roman"/>
          <w:sz w:val="28"/>
          <w:szCs w:val="28"/>
          <w:lang w:val="uk-UA"/>
        </w:rPr>
        <w:t xml:space="preserve">  на 2023-2024</w:t>
      </w:r>
      <w:r w:rsidRPr="00AB75D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B75DE">
        <w:rPr>
          <w:rFonts w:ascii="Times New Roman" w:hAnsi="Times New Roman"/>
          <w:sz w:val="28"/>
          <w:szCs w:val="28"/>
          <w:lang w:val="uk-UA"/>
        </w:rPr>
        <w:t>н.р.над</w:t>
      </w:r>
      <w:proofErr w:type="spellEnd"/>
      <w:r w:rsidRPr="00AB75DE">
        <w:rPr>
          <w:rFonts w:ascii="Times New Roman" w:hAnsi="Times New Roman"/>
          <w:sz w:val="28"/>
          <w:szCs w:val="28"/>
          <w:lang w:val="uk-UA"/>
        </w:rPr>
        <w:t xml:space="preserve"> єдиною  науково-методичною темою закладу освіти  </w:t>
      </w:r>
      <w:r w:rsidR="00AB75DE" w:rsidRPr="00AB75D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: </w:t>
      </w:r>
      <w:r w:rsidR="00AB75DE" w:rsidRPr="00AB75D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«Підвищення якості  </w:t>
      </w:r>
      <w:proofErr w:type="spellStart"/>
      <w:r w:rsidR="00AB75DE" w:rsidRPr="00AB75D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навчально</w:t>
      </w:r>
      <w:proofErr w:type="spellEnd"/>
      <w:r w:rsidR="00AB75DE" w:rsidRPr="00AB75D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– виховного </w:t>
      </w:r>
      <w:proofErr w:type="spellStart"/>
      <w:r w:rsidR="00AB75DE" w:rsidRPr="00AB75D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процессу</w:t>
      </w:r>
      <w:proofErr w:type="spellEnd"/>
      <w:r w:rsidR="00AB75DE" w:rsidRPr="00AB75DE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шляхом впровадження ІКТ, інтерактивних методів навчання та нових педагогічних  ідей  вітчизняних та закордонних  педагогів»</w:t>
      </w: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– звіт, планування, інформація</w:t>
      </w:r>
    </w:p>
    <w:p w:rsidR="00BF1CB7" w:rsidRPr="00AB75DE" w:rsidRDefault="00BF1CB7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ascii="Arial Narrow" w:eastAsia="SimSun" w:hAnsi="Arial Narrow" w:cs="Arial Narrow"/>
          <w:color w:val="000000"/>
          <w:sz w:val="28"/>
          <w:szCs w:val="28"/>
          <w:lang w:val="uk-UA" w:eastAsia="zh-CN"/>
        </w:rPr>
      </w:pPr>
    </w:p>
    <w:tbl>
      <w:tblPr>
        <w:tblW w:w="10470" w:type="dxa"/>
        <w:jc w:val="center"/>
        <w:tblLayout w:type="fixed"/>
        <w:tblLook w:val="04A0"/>
      </w:tblPr>
      <w:tblGrid>
        <w:gridCol w:w="532"/>
        <w:gridCol w:w="7834"/>
        <w:gridCol w:w="2104"/>
      </w:tblGrid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spacing w:line="276" w:lineRule="auto"/>
              <w:ind w:right="560"/>
              <w:contextualSpacing/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Про виконання плану роботи методичного об’єднання за минулий рік та обговорення плану роботи на поточний навчальний рік.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5446" w:rsidRPr="00AB75DE" w:rsidRDefault="00BC5446" w:rsidP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525CAC" w:rsidRPr="00AB75DE" w:rsidRDefault="00525CAC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AB75DE" w:rsidRPr="00AB75DE">
              <w:rPr>
                <w:rFonts w:eastAsia="SimSun"/>
                <w:sz w:val="28"/>
                <w:szCs w:val="28"/>
                <w:lang w:val="uk-UA" w:eastAsia="zh-CN"/>
              </w:rPr>
              <w:t>Нікорич</w:t>
            </w:r>
            <w:proofErr w:type="spellEnd"/>
            <w:r w:rsidR="00AB75DE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 Л.І.</w:t>
            </w:r>
          </w:p>
          <w:p w:rsidR="00AB75DE" w:rsidRPr="00AB75DE" w:rsidRDefault="00AB75DE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Карп  Л.В.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spacing w:after="0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Затвердження плану роботи методичного об’єднання вчителів гуманітарного циклу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tabs>
                <w:tab w:val="left" w:pos="1418"/>
                <w:tab w:val="left" w:pos="1560"/>
              </w:tabs>
              <w:spacing w:after="0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Опрацювання методичних рекомендацій щодо організації н</w:t>
            </w:r>
            <w:r w:rsidR="00A84F9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ачально-виховного процесу у 2023/2024</w:t>
            </w: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навчальному році                          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AB75DE" w:rsidP="00011A3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Фолошня</w:t>
            </w:r>
            <w:proofErr w:type="spellEnd"/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 Н.В.</w:t>
            </w:r>
          </w:p>
        </w:tc>
      </w:tr>
      <w:tr w:rsidR="00525CAC" w:rsidRPr="00AB75DE" w:rsidTr="00BC5446">
        <w:trPr>
          <w:trHeight w:val="645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tabs>
                <w:tab w:val="left" w:pos="1560"/>
              </w:tabs>
              <w:spacing w:after="0"/>
              <w:ind w:left="0"/>
              <w:contextualSpacing/>
              <w:rPr>
                <w:rFonts w:ascii="Times New Roman" w:eastAsia="SimSun" w:hAnsi="Times New Roman"/>
                <w:sz w:val="28"/>
                <w:szCs w:val="28"/>
                <w:lang w:val="uk-UA" w:eastAsia="zh-CN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Аналіз навчал</w:t>
            </w:r>
            <w:r w:rsidR="00222FCE"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ьних програм і підручників для 7</w:t>
            </w: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,11 класів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Default="00AB75DE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Карп</w:t>
            </w:r>
            <w:proofErr w:type="spellEnd"/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 Л.В.</w:t>
            </w:r>
          </w:p>
          <w:p w:rsidR="00FE20ED" w:rsidRPr="00AB75DE" w:rsidRDefault="00FE20ED" w:rsidP="00AB75DE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Кіку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А .Д.</w:t>
            </w:r>
          </w:p>
        </w:tc>
      </w:tr>
      <w:tr w:rsidR="00525CAC" w:rsidRPr="00AB75DE" w:rsidTr="00BC5446">
        <w:trPr>
          <w:trHeight w:val="24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pStyle w:val="11"/>
              <w:tabs>
                <w:tab w:val="left" w:pos="1560"/>
              </w:tabs>
              <w:spacing w:after="0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підготовку до шкільних та районних олімпіад з української мови та літератури, англійської мови, літератури, історії, правознавства                              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BC5446">
        <w:trPr>
          <w:trHeight w:val="3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spacing w:line="276" w:lineRule="auto"/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 Обговорення календарного планування учителів з української</w:t>
            </w:r>
            <w:r w:rsidR="00AB75DE" w:rsidRPr="00AB75DE">
              <w:rPr>
                <w:color w:val="000000"/>
                <w:sz w:val="28"/>
                <w:szCs w:val="28"/>
                <w:lang w:val="uk-UA"/>
              </w:rPr>
              <w:t xml:space="preserve"> мови та літератури, румунської </w:t>
            </w: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мови, літератури, англійської мови, історії, правознавства 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011A30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8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Ознайомитись з нормативними документами та методичними рекомендаціями щодо організації </w:t>
            </w:r>
            <w:r w:rsidR="00A84F9A">
              <w:rPr>
                <w:rFonts w:eastAsia="SimSun"/>
                <w:sz w:val="28"/>
                <w:szCs w:val="28"/>
                <w:lang w:val="uk-UA" w:eastAsia="zh-CN"/>
              </w:rPr>
              <w:t>навчально-виховної роботи у 2023/2024</w:t>
            </w: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навчальному році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BC5446">
        <w:trPr>
          <w:trHeight w:val="1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Організувати підготовку учнів до участі в шкільних та районних олімпіадах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BC5446">
        <w:trPr>
          <w:trHeight w:val="49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Підготувати варіанти робіт (8-11 класи) для проведення шкільних предметних олімпіад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BC5446">
        <w:trPr>
          <w:trHeight w:val="31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 w:rsidP="00A029C7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Обговорити план заходів щодо </w:t>
            </w:r>
            <w:r w:rsidR="00222FCE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святкування знаменних </w:t>
            </w:r>
            <w:r w:rsidR="00AB75DE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дат у </w:t>
            </w:r>
            <w:r w:rsidR="00A84F9A">
              <w:rPr>
                <w:rFonts w:eastAsia="SimSun"/>
                <w:sz w:val="28"/>
                <w:szCs w:val="28"/>
                <w:lang w:val="uk-UA" w:eastAsia="zh-CN"/>
              </w:rPr>
              <w:t>2023/2024</w:t>
            </w:r>
            <w:r w:rsidR="00A84F9A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навчальному році.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</w:tbl>
    <w:p w:rsidR="00624BC1" w:rsidRPr="00AB75DE" w:rsidRDefault="00624BC1" w:rsidP="00BC5446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716FA9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ІІ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A84F9A">
        <w:rPr>
          <w:rFonts w:eastAsia="SimSun"/>
          <w:bCs/>
          <w:sz w:val="28"/>
          <w:szCs w:val="28"/>
          <w:u w:val="single"/>
          <w:lang w:val="uk-UA" w:eastAsia="zh-CN"/>
        </w:rPr>
        <w:t>жовтень-листопад 2023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tabs>
          <w:tab w:val="left" w:pos="709"/>
        </w:tabs>
        <w:autoSpaceDE w:val="0"/>
        <w:autoSpaceDN w:val="0"/>
        <w:adjustRightInd w:val="0"/>
        <w:ind w:left="1134" w:hanging="1134"/>
        <w:contextualSpacing/>
        <w:jc w:val="both"/>
        <w:rPr>
          <w:rFonts w:eastAsia="SimSun"/>
          <w:b/>
          <w:bCs/>
          <w:i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Тема: </w:t>
      </w:r>
      <w:r w:rsidR="00470333" w:rsidRPr="00AB75DE">
        <w:rPr>
          <w:b/>
          <w:i/>
          <w:sz w:val="28"/>
          <w:szCs w:val="28"/>
        </w:rPr>
        <w:t xml:space="preserve">Нова </w:t>
      </w:r>
      <w:proofErr w:type="spellStart"/>
      <w:r w:rsidR="00470333" w:rsidRPr="00AB75DE">
        <w:rPr>
          <w:b/>
          <w:i/>
          <w:sz w:val="28"/>
          <w:szCs w:val="28"/>
        </w:rPr>
        <w:t>українська</w:t>
      </w:r>
      <w:proofErr w:type="spellEnd"/>
      <w:r w:rsidR="00470333" w:rsidRPr="00AB75DE">
        <w:rPr>
          <w:b/>
          <w:i/>
          <w:sz w:val="28"/>
          <w:szCs w:val="28"/>
        </w:rPr>
        <w:t xml:space="preserve"> школа – </w:t>
      </w:r>
      <w:proofErr w:type="spellStart"/>
      <w:r w:rsidR="00470333" w:rsidRPr="00AB75DE">
        <w:rPr>
          <w:b/>
          <w:i/>
          <w:sz w:val="28"/>
          <w:szCs w:val="28"/>
        </w:rPr>
        <w:t>педагогіка</w:t>
      </w:r>
      <w:proofErr w:type="spellEnd"/>
      <w:r w:rsidR="00470333" w:rsidRPr="00AB75DE">
        <w:rPr>
          <w:b/>
          <w:i/>
          <w:sz w:val="28"/>
          <w:szCs w:val="28"/>
        </w:rPr>
        <w:t xml:space="preserve"> партнерства, </w:t>
      </w:r>
      <w:proofErr w:type="spellStart"/>
      <w:r w:rsidR="00470333" w:rsidRPr="00AB75DE">
        <w:rPr>
          <w:b/>
          <w:i/>
          <w:sz w:val="28"/>
          <w:szCs w:val="28"/>
        </w:rPr>
        <w:t>основні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завдання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щодо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створення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освітнього</w:t>
      </w:r>
      <w:proofErr w:type="spellEnd"/>
      <w:r w:rsidR="00470333" w:rsidRPr="00AB75DE">
        <w:rPr>
          <w:b/>
          <w:i/>
          <w:sz w:val="28"/>
          <w:szCs w:val="28"/>
        </w:rPr>
        <w:t xml:space="preserve"> простору для </w:t>
      </w:r>
      <w:proofErr w:type="spellStart"/>
      <w:r w:rsidR="00470333" w:rsidRPr="00AB75DE">
        <w:rPr>
          <w:b/>
          <w:i/>
          <w:sz w:val="28"/>
          <w:szCs w:val="28"/>
        </w:rPr>
        <w:t>самореалізації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учня</w:t>
      </w:r>
      <w:proofErr w:type="spellEnd"/>
      <w:r w:rsidR="00470333" w:rsidRPr="00AB75DE">
        <w:rPr>
          <w:b/>
          <w:i/>
          <w:sz w:val="28"/>
          <w:szCs w:val="28"/>
        </w:rPr>
        <w:t xml:space="preserve">. </w:t>
      </w:r>
      <w:r w:rsidRPr="00AB75DE">
        <w:rPr>
          <w:rFonts w:eastAsia="SimSun"/>
          <w:b/>
          <w:bCs/>
          <w:i/>
          <w:color w:val="000000"/>
          <w:sz w:val="28"/>
          <w:szCs w:val="28"/>
          <w:lang w:val="uk-UA" w:eastAsia="zh-CN"/>
        </w:rPr>
        <w:t xml:space="preserve"> </w:t>
      </w:r>
    </w:p>
    <w:p w:rsidR="00525CAC" w:rsidRPr="00AB75DE" w:rsidRDefault="00BC5446" w:rsidP="00525CA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AB75DE">
        <w:rPr>
          <w:rFonts w:ascii="Bookman Old Style" w:hAnsi="Bookman Old Style"/>
          <w:b/>
          <w:color w:val="000000"/>
          <w:sz w:val="28"/>
          <w:szCs w:val="28"/>
          <w:lang w:val="uk-UA"/>
        </w:rPr>
        <w:t xml:space="preserve"> </w:t>
      </w:r>
    </w:p>
    <w:p w:rsidR="00525CAC" w:rsidRPr="00AB75DE" w:rsidRDefault="00525CAC" w:rsidP="00525CAC">
      <w:pPr>
        <w:pStyle w:val="11"/>
        <w:spacing w:after="0" w:line="240" w:lineRule="auto"/>
        <w:ind w:left="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eastAsia="SimSun" w:hAnsi="Times New Roman"/>
          <w:b/>
          <w:bCs/>
          <w:color w:val="000000"/>
          <w:sz w:val="28"/>
          <w:szCs w:val="28"/>
          <w:lang w:val="uk-UA" w:eastAsia="zh-CN"/>
        </w:rPr>
        <w:t>Мета:</w:t>
      </w:r>
    </w:p>
    <w:p w:rsidR="00525CAC" w:rsidRPr="00AB75DE" w:rsidRDefault="00525CAC" w:rsidP="00FE20ED">
      <w:pPr>
        <w:pStyle w:val="11"/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Arial Narrow" w:eastAsia="SimSun" w:hAnsi="Arial Narrow" w:cs="Arial Narrow"/>
          <w:b/>
          <w:bCs/>
          <w:color w:val="000000"/>
          <w:sz w:val="28"/>
          <w:szCs w:val="28"/>
          <w:lang w:val="uk-UA" w:eastAsia="zh-CN"/>
        </w:rPr>
        <w:t xml:space="preserve"> </w:t>
      </w: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виявити оптимальні  методи та форми професійної майстерності педагогів, які сприяють розвитку пізнавальних інтересів учнів;</w:t>
      </w:r>
    </w:p>
    <w:p w:rsidR="00525CAC" w:rsidRPr="00AB75DE" w:rsidRDefault="00525CAC" w:rsidP="00525CAC">
      <w:pPr>
        <w:pStyle w:val="11"/>
        <w:spacing w:after="0" w:line="240" w:lineRule="auto"/>
        <w:ind w:left="1080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FE20ED">
      <w:pPr>
        <w:pStyle w:val="11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розширити знання вчителів про шляхи підвищення потенціалу уроку за допомогою вивчення передового досвіду педагогів;</w:t>
      </w:r>
    </w:p>
    <w:p w:rsidR="00525CAC" w:rsidRPr="00AB75DE" w:rsidRDefault="00525CAC" w:rsidP="00FE20ED">
      <w:pPr>
        <w:pStyle w:val="11"/>
        <w:spacing w:after="0" w:line="240" w:lineRule="auto"/>
        <w:ind w:firstLine="75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– доповідь, інформація, обмін думками.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ascii="Arial Narrow" w:eastAsia="SimSun" w:hAnsi="Arial Narrow" w:cs="Arial Narrow"/>
          <w:color w:val="000000"/>
          <w:sz w:val="28"/>
          <w:szCs w:val="28"/>
          <w:lang w:val="uk-UA" w:eastAsia="zh-CN"/>
        </w:rPr>
      </w:pPr>
    </w:p>
    <w:tbl>
      <w:tblPr>
        <w:tblW w:w="10260" w:type="dxa"/>
        <w:jc w:val="center"/>
        <w:tblLayout w:type="fixed"/>
        <w:tblLook w:val="04A0"/>
      </w:tblPr>
      <w:tblGrid>
        <w:gridCol w:w="870"/>
        <w:gridCol w:w="7088"/>
        <w:gridCol w:w="2302"/>
      </w:tblGrid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FE20ED">
        <w:trPr>
          <w:trHeight w:val="799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Основні аспекти педагогічної діяльності, які сприяють </w:t>
            </w:r>
            <w:r w:rsidR="00470333" w:rsidRPr="00AB75DE">
              <w:rPr>
                <w:sz w:val="28"/>
                <w:szCs w:val="28"/>
                <w:lang w:val="uk-UA" w:eastAsia="uk-UA"/>
              </w:rPr>
              <w:t xml:space="preserve">розвитку </w:t>
            </w:r>
            <w:proofErr w:type="spellStart"/>
            <w:r w:rsidR="00470333" w:rsidRPr="00AB75DE">
              <w:rPr>
                <w:sz w:val="28"/>
                <w:szCs w:val="28"/>
              </w:rPr>
              <w:t>самоефективності</w:t>
            </w:r>
            <w:proofErr w:type="spellEnd"/>
            <w:r w:rsidR="00470333" w:rsidRPr="00AB75DE">
              <w:rPr>
                <w:sz w:val="28"/>
                <w:szCs w:val="28"/>
              </w:rPr>
              <w:t xml:space="preserve"> </w:t>
            </w:r>
            <w:proofErr w:type="spellStart"/>
            <w:r w:rsidR="00470333" w:rsidRPr="00AB75DE">
              <w:rPr>
                <w:sz w:val="28"/>
                <w:szCs w:val="28"/>
              </w:rPr>
              <w:t>особистості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9C655E"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70333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Формування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5DE">
              <w:rPr>
                <w:sz w:val="28"/>
                <w:szCs w:val="28"/>
              </w:rPr>
              <w:t>досл</w:t>
            </w:r>
            <w:proofErr w:type="gramEnd"/>
            <w:r w:rsidRPr="00AB75DE">
              <w:rPr>
                <w:sz w:val="28"/>
                <w:szCs w:val="28"/>
              </w:rPr>
              <w:t>ідницьких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компетенцій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учнів</w:t>
            </w:r>
            <w:proofErr w:type="spellEnd"/>
            <w:r w:rsidRPr="00AB75DE">
              <w:rPr>
                <w:sz w:val="28"/>
                <w:szCs w:val="28"/>
              </w:rPr>
              <w:t xml:space="preserve"> у </w:t>
            </w:r>
            <w:proofErr w:type="spellStart"/>
            <w:r w:rsidRPr="00AB75DE">
              <w:rPr>
                <w:sz w:val="28"/>
                <w:szCs w:val="28"/>
              </w:rPr>
              <w:t>різних</w:t>
            </w:r>
            <w:proofErr w:type="spellEnd"/>
            <w:r w:rsidRPr="00AB75DE">
              <w:rPr>
                <w:sz w:val="28"/>
                <w:szCs w:val="28"/>
              </w:rPr>
              <w:t xml:space="preserve"> видах </w:t>
            </w:r>
            <w:proofErr w:type="spellStart"/>
            <w:r w:rsidRPr="00AB75DE">
              <w:rPr>
                <w:sz w:val="28"/>
                <w:szCs w:val="28"/>
              </w:rPr>
              <w:t>діяльності</w:t>
            </w:r>
            <w:proofErr w:type="spellEnd"/>
            <w:r w:rsidRPr="00AB75DE">
              <w:rPr>
                <w:sz w:val="28"/>
                <w:szCs w:val="28"/>
              </w:rPr>
              <w:t xml:space="preserve">: </w:t>
            </w:r>
            <w:proofErr w:type="spellStart"/>
            <w:r w:rsidRPr="00AB75DE">
              <w:rPr>
                <w:sz w:val="28"/>
                <w:szCs w:val="28"/>
              </w:rPr>
              <w:t>здобутки</w:t>
            </w:r>
            <w:proofErr w:type="spellEnd"/>
            <w:r w:rsidRPr="00AB75DE">
              <w:rPr>
                <w:sz w:val="28"/>
                <w:szCs w:val="28"/>
              </w:rPr>
              <w:t xml:space="preserve">, </w:t>
            </w:r>
            <w:proofErr w:type="spellStart"/>
            <w:r w:rsidRPr="00AB75DE">
              <w:rPr>
                <w:sz w:val="28"/>
                <w:szCs w:val="28"/>
              </w:rPr>
              <w:t>перспективи</w:t>
            </w:r>
            <w:proofErr w:type="spellEnd"/>
            <w:r w:rsidRPr="00AB75DE">
              <w:rPr>
                <w:sz w:val="28"/>
                <w:szCs w:val="28"/>
              </w:rPr>
              <w:t xml:space="preserve">, </w:t>
            </w:r>
            <w:proofErr w:type="spellStart"/>
            <w:r w:rsidRPr="00AB75DE">
              <w:rPr>
                <w:sz w:val="28"/>
                <w:szCs w:val="28"/>
              </w:rPr>
              <w:t>плани</w:t>
            </w:r>
            <w:proofErr w:type="spellEnd"/>
            <w:r w:rsidRPr="00AB75DE">
              <w:rPr>
                <w:sz w:val="28"/>
                <w:szCs w:val="28"/>
              </w:rPr>
              <w:t xml:space="preserve"> на </w:t>
            </w:r>
            <w:proofErr w:type="spellStart"/>
            <w:r w:rsidRPr="00AB75DE">
              <w:rPr>
                <w:sz w:val="28"/>
                <w:szCs w:val="28"/>
              </w:rPr>
              <w:t>майбутнє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655E" w:rsidRPr="00AB75DE" w:rsidRDefault="009C655E">
            <w:pPr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AB75DE" w:rsidRPr="00AB75DE" w:rsidRDefault="00AB75DE">
            <w:pPr>
              <w:rPr>
                <w:sz w:val="28"/>
                <w:szCs w:val="28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Корецька  О.А.</w:t>
            </w:r>
          </w:p>
        </w:tc>
      </w:tr>
      <w:tr w:rsidR="00525CAC" w:rsidRPr="00AB75DE" w:rsidTr="00624BC1">
        <w:trPr>
          <w:trHeight w:val="635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>Емоційний комфорт як чинник соціалізації</w:t>
            </w:r>
            <w:r w:rsidRPr="00AB75DE">
              <w:rPr>
                <w:sz w:val="28"/>
                <w:szCs w:val="28"/>
                <w:lang w:eastAsia="uk-UA"/>
              </w:rPr>
              <w:t>  </w:t>
            </w:r>
            <w:r w:rsidRPr="00AB75DE">
              <w:rPr>
                <w:sz w:val="28"/>
                <w:szCs w:val="28"/>
                <w:lang w:val="uk-UA" w:eastAsia="uk-UA"/>
              </w:rPr>
              <w:t xml:space="preserve"> в процесі навчання учнів 5 та 10 класів в період адаптації </w:t>
            </w:r>
            <w:r w:rsidRPr="00AB75DE">
              <w:rPr>
                <w:sz w:val="28"/>
                <w:szCs w:val="28"/>
                <w:lang w:eastAsia="uk-UA"/>
              </w:rPr>
              <w:t> </w:t>
            </w:r>
            <w:r w:rsidRPr="00AB75DE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Члени МО </w:t>
            </w:r>
          </w:p>
        </w:tc>
      </w:tr>
      <w:tr w:rsidR="00525CAC" w:rsidRPr="00AB75DE" w:rsidTr="00624BC1">
        <w:trPr>
          <w:trHeight w:val="82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70333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Методи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і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прийоми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дистанційного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навчання</w:t>
            </w:r>
            <w:proofErr w:type="spellEnd"/>
            <w:r w:rsidRPr="00AB75DE">
              <w:rPr>
                <w:sz w:val="28"/>
                <w:szCs w:val="28"/>
              </w:rPr>
              <w:t xml:space="preserve"> (</w:t>
            </w:r>
            <w:proofErr w:type="spellStart"/>
            <w:r w:rsidRPr="00AB75DE">
              <w:rPr>
                <w:sz w:val="28"/>
                <w:szCs w:val="28"/>
              </w:rPr>
              <w:t>досвід</w:t>
            </w:r>
            <w:proofErr w:type="spellEnd"/>
            <w:r w:rsidRPr="00AB75DE">
              <w:rPr>
                <w:sz w:val="28"/>
                <w:szCs w:val="28"/>
              </w:rPr>
              <w:t xml:space="preserve"> карантину)</w:t>
            </w:r>
          </w:p>
          <w:p w:rsidR="00525CAC" w:rsidRPr="00AB75DE" w:rsidRDefault="00525CAC" w:rsidP="00A029C7">
            <w:pPr>
              <w:spacing w:line="276" w:lineRule="auto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rPr>
                <w:color w:val="515151"/>
                <w:sz w:val="28"/>
                <w:szCs w:val="28"/>
                <w:lang w:val="uk-UA" w:eastAsia="uk-UA"/>
              </w:rPr>
            </w:pPr>
            <w:r w:rsidRPr="00AB75DE">
              <w:rPr>
                <w:color w:val="515151"/>
                <w:sz w:val="28"/>
                <w:szCs w:val="28"/>
                <w:lang w:eastAsia="uk-UA"/>
              </w:rPr>
              <w:t> 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CAC" w:rsidRPr="00AB75DE" w:rsidRDefault="00525CAC" w:rsidP="00624B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Обмінятися думками з приводу 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завдань семестрових контрольних робіт.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624BC1">
        <w:trPr>
          <w:trHeight w:val="1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</w:p>
        </w:tc>
      </w:tr>
    </w:tbl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Pr="00AB75DE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Pr="00AB75DE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Pr="00AB75DE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70333" w:rsidRPr="00AB75DE" w:rsidRDefault="0047033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716FA9" w:rsidRDefault="00716FA9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bookmarkStart w:id="0" w:name="_GoBack"/>
      <w:bookmarkEnd w:id="0"/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ІІІ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A84F9A">
        <w:rPr>
          <w:rFonts w:eastAsia="SimSun"/>
          <w:bCs/>
          <w:sz w:val="28"/>
          <w:szCs w:val="28"/>
          <w:u w:val="single"/>
          <w:lang w:val="uk-UA" w:eastAsia="zh-CN"/>
        </w:rPr>
        <w:t>січень 2024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</w:p>
    <w:p w:rsidR="00525CAC" w:rsidRPr="00AB75DE" w:rsidRDefault="00525CAC" w:rsidP="00A029C7">
      <w:pPr>
        <w:autoSpaceDE w:val="0"/>
        <w:autoSpaceDN w:val="0"/>
        <w:adjustRightInd w:val="0"/>
        <w:jc w:val="both"/>
        <w:rPr>
          <w:rFonts w:ascii="Bookman Old Style" w:eastAsia="SimSun" w:hAnsi="Bookman Old Style"/>
          <w:b/>
          <w:bCs/>
          <w:i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Тема</w:t>
      </w:r>
      <w:r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: </w:t>
      </w:r>
      <w:r w:rsidR="00470333" w:rsidRPr="00AB75DE"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Розвиток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самоефективної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особистості</w:t>
      </w:r>
      <w:proofErr w:type="spellEnd"/>
      <w:r w:rsidR="00470333" w:rsidRPr="00AB75DE">
        <w:rPr>
          <w:b/>
          <w:i/>
          <w:sz w:val="28"/>
          <w:szCs w:val="28"/>
        </w:rPr>
        <w:t xml:space="preserve">: </w:t>
      </w:r>
      <w:proofErr w:type="spellStart"/>
      <w:r w:rsidR="00470333" w:rsidRPr="00AB75DE">
        <w:rPr>
          <w:b/>
          <w:i/>
          <w:sz w:val="28"/>
          <w:szCs w:val="28"/>
        </w:rPr>
        <w:t>інтеграція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зусиль</w:t>
      </w:r>
      <w:proofErr w:type="spellEnd"/>
      <w:r w:rsidR="00470333" w:rsidRPr="00AB75DE">
        <w:rPr>
          <w:b/>
          <w:i/>
          <w:sz w:val="28"/>
          <w:szCs w:val="28"/>
        </w:rPr>
        <w:t xml:space="preserve"> </w:t>
      </w:r>
      <w:proofErr w:type="spellStart"/>
      <w:r w:rsidR="00470333" w:rsidRPr="00AB75DE">
        <w:rPr>
          <w:b/>
          <w:i/>
          <w:sz w:val="28"/>
          <w:szCs w:val="28"/>
        </w:rPr>
        <w:t>суспільства</w:t>
      </w:r>
      <w:proofErr w:type="spellEnd"/>
      <w:r w:rsidR="00470333" w:rsidRPr="00AB75DE">
        <w:rPr>
          <w:b/>
          <w:i/>
          <w:sz w:val="28"/>
          <w:szCs w:val="28"/>
        </w:rPr>
        <w:t xml:space="preserve">, </w:t>
      </w:r>
      <w:proofErr w:type="spellStart"/>
      <w:r w:rsidR="00470333" w:rsidRPr="00AB75DE">
        <w:rPr>
          <w:b/>
          <w:i/>
          <w:sz w:val="28"/>
          <w:szCs w:val="28"/>
        </w:rPr>
        <w:t>школи</w:t>
      </w:r>
      <w:proofErr w:type="spellEnd"/>
      <w:r w:rsidR="00470333" w:rsidRPr="00AB75DE">
        <w:rPr>
          <w:b/>
          <w:i/>
          <w:sz w:val="28"/>
          <w:szCs w:val="28"/>
        </w:rPr>
        <w:t xml:space="preserve">, </w:t>
      </w:r>
      <w:proofErr w:type="spellStart"/>
      <w:r w:rsidR="00470333" w:rsidRPr="00AB75DE">
        <w:rPr>
          <w:b/>
          <w:i/>
          <w:sz w:val="28"/>
          <w:szCs w:val="28"/>
        </w:rPr>
        <w:t>родини</w:t>
      </w:r>
      <w:proofErr w:type="spellEnd"/>
    </w:p>
    <w:p w:rsidR="00525CAC" w:rsidRPr="00AB75DE" w:rsidRDefault="00525CAC" w:rsidP="00525CAC">
      <w:pPr>
        <w:autoSpaceDE w:val="0"/>
        <w:autoSpaceDN w:val="0"/>
        <w:adjustRightInd w:val="0"/>
        <w:rPr>
          <w:rFonts w:ascii="Bookman Old Style" w:eastAsia="SimSun" w:hAnsi="Bookman Old Style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AB75DE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Мета: </w:t>
      </w:r>
      <w:r w:rsidRPr="00AB75DE">
        <w:rPr>
          <w:rFonts w:eastAsia="SimSun"/>
          <w:bCs/>
          <w:color w:val="000000"/>
          <w:sz w:val="28"/>
          <w:szCs w:val="28"/>
          <w:lang w:val="uk-UA" w:eastAsia="zh-CN"/>
        </w:rPr>
        <w:t xml:space="preserve"> формувати потреби різнобічного розвитку власних здібностей і нахилів в     оволодінні сучасними методами оперування знаннями, вміннями       використовувати сучасні інформаційні й комунікаційні технології.</w:t>
      </w:r>
    </w:p>
    <w:p w:rsidR="00525CAC" w:rsidRPr="00AB75DE" w:rsidRDefault="00525CAC" w:rsidP="00A029C7">
      <w:pPr>
        <w:autoSpaceDE w:val="0"/>
        <w:autoSpaceDN w:val="0"/>
        <w:adjustRightInd w:val="0"/>
        <w:jc w:val="both"/>
        <w:rPr>
          <w:rFonts w:eastAsia="SimSun"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Форма проведення: </w:t>
      </w:r>
      <w:r w:rsidRPr="00AB75DE">
        <w:rPr>
          <w:rFonts w:eastAsia="SimSun"/>
          <w:bCs/>
          <w:color w:val="000000"/>
          <w:sz w:val="28"/>
          <w:szCs w:val="28"/>
          <w:lang w:val="uk-UA" w:eastAsia="zh-CN"/>
        </w:rPr>
        <w:t>семінар-консультація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tbl>
      <w:tblPr>
        <w:tblW w:w="10161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"/>
        <w:gridCol w:w="7435"/>
        <w:gridCol w:w="2401"/>
      </w:tblGrid>
      <w:tr w:rsidR="00525CAC" w:rsidRPr="00AB75DE" w:rsidTr="00525CAC">
        <w:trPr>
          <w:trHeight w:val="483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624BC1" w:rsidRPr="00AB75DE" w:rsidTr="00525CAC">
        <w:trPr>
          <w:trHeight w:val="98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75DE">
              <w:rPr>
                <w:sz w:val="28"/>
                <w:szCs w:val="28"/>
              </w:rPr>
              <w:t>1.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4326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AB75DE">
              <w:rPr>
                <w:sz w:val="28"/>
                <w:szCs w:val="28"/>
              </w:rPr>
              <w:t>Комплексний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75DE">
              <w:rPr>
                <w:sz w:val="28"/>
                <w:szCs w:val="28"/>
              </w:rPr>
              <w:t>п</w:t>
            </w:r>
            <w:proofErr w:type="gramEnd"/>
            <w:r w:rsidRPr="00AB75DE">
              <w:rPr>
                <w:sz w:val="28"/>
                <w:szCs w:val="28"/>
              </w:rPr>
              <w:t>ідхід</w:t>
            </w:r>
            <w:proofErr w:type="spellEnd"/>
            <w:r w:rsidRPr="00AB75DE">
              <w:rPr>
                <w:sz w:val="28"/>
                <w:szCs w:val="28"/>
              </w:rPr>
              <w:t xml:space="preserve"> до </w:t>
            </w:r>
            <w:proofErr w:type="spellStart"/>
            <w:r w:rsidRPr="00AB75DE">
              <w:rPr>
                <w:sz w:val="28"/>
                <w:szCs w:val="28"/>
              </w:rPr>
              <w:t>формування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творчо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r w:rsidR="004326E3" w:rsidRPr="00AB75DE">
              <w:rPr>
                <w:sz w:val="28"/>
                <w:szCs w:val="28"/>
              </w:rPr>
              <w:t xml:space="preserve"> </w:t>
            </w:r>
            <w:proofErr w:type="spellStart"/>
            <w:r w:rsidR="004326E3" w:rsidRPr="00AB75DE">
              <w:rPr>
                <w:sz w:val="28"/>
                <w:szCs w:val="28"/>
              </w:rPr>
              <w:t>самоефективно</w:t>
            </w:r>
            <w:r w:rsidRPr="00AB75DE">
              <w:rPr>
                <w:sz w:val="28"/>
                <w:szCs w:val="28"/>
              </w:rPr>
              <w:t>ї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особистості</w:t>
            </w:r>
            <w:proofErr w:type="spellEnd"/>
            <w:r w:rsidRPr="00AB75DE">
              <w:rPr>
                <w:sz w:val="28"/>
                <w:szCs w:val="28"/>
              </w:rPr>
              <w:t xml:space="preserve"> у </w:t>
            </w:r>
            <w:proofErr w:type="spellStart"/>
            <w:r w:rsidRPr="00AB75DE">
              <w:rPr>
                <w:sz w:val="28"/>
                <w:szCs w:val="28"/>
              </w:rPr>
              <w:t>процесі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вивчення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зарубіжної</w:t>
            </w:r>
            <w:proofErr w:type="spellEnd"/>
            <w:r w:rsidR="004326E3" w:rsidRPr="00AB75DE">
              <w:rPr>
                <w:sz w:val="28"/>
                <w:szCs w:val="28"/>
              </w:rPr>
              <w:t xml:space="preserve"> та української </w:t>
            </w:r>
            <w:r w:rsidRPr="00AB75DE">
              <w:rPr>
                <w:sz w:val="28"/>
                <w:szCs w:val="28"/>
              </w:rPr>
              <w:t xml:space="preserve"> літератури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DE" w:rsidRPr="00AB75DE" w:rsidRDefault="00FE20ED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Русу Ю.Л.</w:t>
            </w:r>
          </w:p>
          <w:p w:rsidR="00525CAC" w:rsidRPr="00AB75DE" w:rsidRDefault="00AB75DE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Кодіца</w:t>
            </w:r>
            <w:proofErr w:type="spellEnd"/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А.С.</w:t>
            </w:r>
            <w:r w:rsidR="00525CAC"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</w:p>
        </w:tc>
      </w:tr>
      <w:tr w:rsidR="00624BC1" w:rsidRPr="00FE20ED" w:rsidTr="00525CAC">
        <w:trPr>
          <w:trHeight w:val="1006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326E3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Продуктивні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технології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формування</w:t>
            </w:r>
            <w:proofErr w:type="spellEnd"/>
            <w:r w:rsidRPr="00AB75DE">
              <w:rPr>
                <w:sz w:val="28"/>
                <w:szCs w:val="28"/>
              </w:rPr>
              <w:t xml:space="preserve"> критичного </w:t>
            </w:r>
            <w:proofErr w:type="spellStart"/>
            <w:r w:rsidRPr="00AB75DE">
              <w:rPr>
                <w:sz w:val="28"/>
                <w:szCs w:val="28"/>
              </w:rPr>
              <w:t>мислення</w:t>
            </w:r>
            <w:proofErr w:type="spellEnd"/>
            <w:r w:rsidRPr="00AB75DE">
              <w:rPr>
                <w:sz w:val="28"/>
                <w:szCs w:val="28"/>
              </w:rPr>
              <w:t xml:space="preserve"> на уроках </w:t>
            </w:r>
            <w:proofErr w:type="spellStart"/>
            <w:r w:rsidRPr="00AB75DE">
              <w:rPr>
                <w:sz w:val="28"/>
                <w:szCs w:val="28"/>
              </w:rPr>
              <w:t>з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різних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дисциплін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5DE" w:rsidRPr="00AB75DE" w:rsidRDefault="003928C0" w:rsidP="00AB75DE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AB75DE"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Гургіш</w:t>
            </w:r>
            <w:proofErr w:type="spellEnd"/>
            <w:r w:rsidR="00AB75DE"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 Т.М.</w:t>
            </w:r>
          </w:p>
          <w:p w:rsidR="00AB75DE" w:rsidRPr="00AB75DE" w:rsidRDefault="00AB75DE" w:rsidP="00AB75DE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Кіку</w:t>
            </w:r>
            <w:proofErr w:type="spellEnd"/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А.Д.</w:t>
            </w:r>
          </w:p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</w:tr>
      <w:tr w:rsidR="00624BC1" w:rsidRPr="00AB75DE" w:rsidTr="00525CAC">
        <w:trPr>
          <w:trHeight w:val="98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326E3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Використання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ігрових</w:t>
            </w:r>
            <w:proofErr w:type="spellEnd"/>
            <w:r w:rsidRPr="00AB75DE">
              <w:rPr>
                <w:sz w:val="28"/>
                <w:szCs w:val="28"/>
              </w:rPr>
              <w:t xml:space="preserve">, </w:t>
            </w:r>
            <w:proofErr w:type="spellStart"/>
            <w:r w:rsidRPr="00AB75DE">
              <w:rPr>
                <w:sz w:val="28"/>
                <w:szCs w:val="28"/>
              </w:rPr>
              <w:t>гейм-технологій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з</w:t>
            </w:r>
            <w:proofErr w:type="spellEnd"/>
            <w:r w:rsidRPr="00AB75DE">
              <w:rPr>
                <w:sz w:val="28"/>
                <w:szCs w:val="28"/>
              </w:rPr>
              <w:t xml:space="preserve"> метою </w:t>
            </w:r>
            <w:proofErr w:type="spellStart"/>
            <w:r w:rsidRPr="00AB75DE">
              <w:rPr>
                <w:sz w:val="28"/>
                <w:szCs w:val="28"/>
              </w:rPr>
              <w:t>стимулювання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пізнавального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інтересу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учнів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FE20ED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Кіцак</w:t>
            </w:r>
            <w:proofErr w:type="spellEnd"/>
            <w:r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Л.В.</w:t>
            </w:r>
          </w:p>
        </w:tc>
      </w:tr>
      <w:tr w:rsidR="00624BC1" w:rsidRPr="00AB75DE" w:rsidTr="00624BC1">
        <w:trPr>
          <w:trHeight w:val="1140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CAC" w:rsidRPr="00AB75DE" w:rsidRDefault="00624BC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4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24BC1" w:rsidRPr="00AB75DE" w:rsidRDefault="004326E3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sz w:val="28"/>
                <w:szCs w:val="28"/>
                <w:lang w:val="uk-UA"/>
              </w:rPr>
              <w:t>Впровадження освітніх технологій, що зберігають енергію та зміцнюють здоров’я учнів (досвід, результати, перспективи).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AB75DE" w:rsidP="004326E3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proofErr w:type="spellStart"/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Доголіч</w:t>
            </w:r>
            <w:proofErr w:type="spellEnd"/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 Л.К.</w:t>
            </w:r>
          </w:p>
        </w:tc>
      </w:tr>
      <w:tr w:rsidR="00624BC1" w:rsidRPr="00AB75DE" w:rsidTr="00624BC1">
        <w:trPr>
          <w:trHeight w:val="1053"/>
        </w:trPr>
        <w:tc>
          <w:tcPr>
            <w:tcW w:w="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4BC1" w:rsidRPr="00AB75DE" w:rsidRDefault="00624BC1" w:rsidP="00624BC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</w:p>
          <w:p w:rsidR="00624BC1" w:rsidRPr="00AB75DE" w:rsidRDefault="00624BC1" w:rsidP="00624BC1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5.  </w:t>
            </w:r>
          </w:p>
        </w:tc>
        <w:tc>
          <w:tcPr>
            <w:tcW w:w="74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C1" w:rsidRPr="00AB75DE" w:rsidRDefault="00624BC1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  <w:p w:rsidR="00624BC1" w:rsidRPr="00AB75DE" w:rsidRDefault="009C655E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Нова українська школа в умовах викликів сучасності.</w:t>
            </w:r>
          </w:p>
          <w:p w:rsidR="00624BC1" w:rsidRPr="00AB75DE" w:rsidRDefault="00624BC1" w:rsidP="00525CAC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C1" w:rsidRPr="00AB75DE" w:rsidRDefault="00624BC1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525CAC">
        <w:trPr>
          <w:trHeight w:val="422"/>
        </w:trPr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FFFFFF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</w:tr>
      <w:tr w:rsidR="00525CAC" w:rsidRPr="00AB75DE" w:rsidTr="00525CAC">
        <w:trPr>
          <w:trHeight w:val="86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Підготувати завдання для  річних контрольних робіт та подати на затвердження.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 w:rsidP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86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Працювати над урізноманітненням форм індивідуальної роботи з учнями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CAC" w:rsidRPr="00AB75DE" w:rsidRDefault="00525CAC" w:rsidP="00525CA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1255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Ознайомлення з методичною літературою згідно проблеми ШМО.</w:t>
            </w:r>
          </w:p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CAC" w:rsidRPr="00AB75DE" w:rsidRDefault="00525CAC" w:rsidP="00525CA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Члени ШМО</w:t>
            </w:r>
          </w:p>
        </w:tc>
      </w:tr>
    </w:tbl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 </w:t>
      </w:r>
    </w:p>
    <w:p w:rsidR="00525CAC" w:rsidRDefault="00525CAC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 </w:t>
      </w: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BF1CB7" w:rsidRPr="00AB75DE" w:rsidRDefault="00BF1CB7" w:rsidP="00525CAC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ІV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 xml:space="preserve">Дата проведення: </w:t>
      </w:r>
      <w:r w:rsidR="00A84F9A">
        <w:rPr>
          <w:rFonts w:eastAsia="SimSun"/>
          <w:bCs/>
          <w:sz w:val="28"/>
          <w:szCs w:val="28"/>
          <w:u w:val="single"/>
          <w:lang w:val="uk-UA" w:eastAsia="zh-CN"/>
        </w:rPr>
        <w:t>березень 2024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Cs/>
          <w:sz w:val="28"/>
          <w:szCs w:val="28"/>
          <w:u w:val="single"/>
          <w:lang w:val="uk-UA" w:eastAsia="zh-CN"/>
        </w:rPr>
      </w:pPr>
    </w:p>
    <w:p w:rsidR="00525CAC" w:rsidRPr="00AB75DE" w:rsidRDefault="00525CAC" w:rsidP="004326E3">
      <w:pPr>
        <w:pStyle w:val="11"/>
        <w:spacing w:after="0" w:line="240" w:lineRule="auto"/>
        <w:ind w:left="0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Тема:  </w:t>
      </w:r>
      <w:r w:rsidR="004326E3" w:rsidRPr="00AB75DE">
        <w:rPr>
          <w:rFonts w:ascii="Times New Roman" w:hAnsi="Times New Roman"/>
          <w:b/>
          <w:i/>
          <w:sz w:val="28"/>
          <w:szCs w:val="28"/>
          <w:lang w:val="uk-UA"/>
        </w:rPr>
        <w:t>Дидактичні можливості різних форм навчання: традиційної, дистанційної, змішаної (теоретичні та практичні аспекти).</w:t>
      </w:r>
      <w:r w:rsidRPr="00AB75D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="004326E3" w:rsidRPr="00AB75DE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525CAC" w:rsidRPr="00AB75DE" w:rsidRDefault="00525CAC" w:rsidP="00525CAC">
      <w:pPr>
        <w:pStyle w:val="a3"/>
        <w:ind w:left="0"/>
        <w:jc w:val="both"/>
        <w:rPr>
          <w:sz w:val="28"/>
          <w:szCs w:val="28"/>
          <w:lang w:val="uk-UA"/>
        </w:rPr>
      </w:pPr>
      <w:r w:rsidRPr="00AB75DE">
        <w:rPr>
          <w:b/>
          <w:color w:val="000000"/>
          <w:sz w:val="28"/>
          <w:szCs w:val="28"/>
          <w:lang w:val="uk-UA"/>
        </w:rPr>
        <w:t>Мета:</w:t>
      </w:r>
    </w:p>
    <w:p w:rsidR="00525CAC" w:rsidRPr="00AB75DE" w:rsidRDefault="00525CAC" w:rsidP="00FE20ED">
      <w:pPr>
        <w:pStyle w:val="a3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75DE">
        <w:rPr>
          <w:sz w:val="28"/>
          <w:szCs w:val="28"/>
          <w:lang w:val="uk-UA"/>
        </w:rPr>
        <w:t xml:space="preserve">розглянути особливості формування ключових </w:t>
      </w:r>
      <w:proofErr w:type="spellStart"/>
      <w:r w:rsidRPr="00AB75DE">
        <w:rPr>
          <w:sz w:val="28"/>
          <w:szCs w:val="28"/>
          <w:lang w:val="uk-UA"/>
        </w:rPr>
        <w:t>компентностей</w:t>
      </w:r>
      <w:proofErr w:type="spellEnd"/>
      <w:r w:rsidRPr="00AB75DE">
        <w:rPr>
          <w:sz w:val="28"/>
          <w:szCs w:val="28"/>
          <w:lang w:val="uk-UA"/>
        </w:rPr>
        <w:t xml:space="preserve"> у навчальному процесі в загальноосвітньому навчальному закладі;</w:t>
      </w:r>
    </w:p>
    <w:p w:rsidR="00525CAC" w:rsidRPr="00AB75DE" w:rsidRDefault="00525CAC" w:rsidP="00FE20ED">
      <w:pPr>
        <w:pStyle w:val="1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виявлення актуального досвіду вчителів, визначення шляхів його використання;</w:t>
      </w:r>
    </w:p>
    <w:p w:rsidR="00525CAC" w:rsidRPr="00AB75DE" w:rsidRDefault="00525CAC" w:rsidP="00FE20ED">
      <w:pPr>
        <w:pStyle w:val="11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створення організаційно-методичних умов для успішного розвитку пізнавальних інтересів учнів;</w:t>
      </w:r>
    </w:p>
    <w:p w:rsidR="00525CAC" w:rsidRPr="00AB75DE" w:rsidRDefault="00525CAC" w:rsidP="00FE20ED">
      <w:pPr>
        <w:pStyle w:val="11"/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B75DE">
        <w:rPr>
          <w:rFonts w:ascii="Times New Roman" w:hAnsi="Times New Roman"/>
          <w:color w:val="000000"/>
          <w:sz w:val="28"/>
          <w:szCs w:val="28"/>
          <w:lang w:val="uk-UA"/>
        </w:rPr>
        <w:t>підготовка до державної підсумкової атестації.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</w:t>
      </w:r>
      <w:r w:rsidR="004326E3"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- практичний брифінг</w:t>
      </w:r>
    </w:p>
    <w:tbl>
      <w:tblPr>
        <w:tblW w:w="10350" w:type="dxa"/>
        <w:tblInd w:w="392" w:type="dxa"/>
        <w:tblLayout w:type="fixed"/>
        <w:tblLook w:val="04A0"/>
      </w:tblPr>
      <w:tblGrid>
        <w:gridCol w:w="818"/>
        <w:gridCol w:w="7122"/>
        <w:gridCol w:w="2410"/>
      </w:tblGrid>
      <w:tr w:rsidR="00525CAC" w:rsidRPr="00AB75DE" w:rsidTr="00525CA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525CAC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4326E3">
            <w:pPr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Комфортні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умови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навчання</w:t>
            </w:r>
            <w:proofErr w:type="spellEnd"/>
            <w:r w:rsidRPr="00AB75DE">
              <w:rPr>
                <w:sz w:val="28"/>
                <w:szCs w:val="28"/>
              </w:rPr>
              <w:t xml:space="preserve"> як </w:t>
            </w:r>
            <w:proofErr w:type="spellStart"/>
            <w:r w:rsidRPr="00AB75DE">
              <w:rPr>
                <w:sz w:val="28"/>
                <w:szCs w:val="28"/>
              </w:rPr>
              <w:t>умова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розвитку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самоефективної</w:t>
            </w:r>
            <w:proofErr w:type="spellEnd"/>
            <w:r w:rsidRPr="00AB75DE">
              <w:rPr>
                <w:sz w:val="28"/>
                <w:szCs w:val="28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</w:rPr>
              <w:t>особистості</w:t>
            </w:r>
            <w:proofErr w:type="spellEnd"/>
            <w:r w:rsidRPr="00AB75D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4326E3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525CAC">
        <w:trPr>
          <w:trHeight w:val="3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D5680B">
            <w:pPr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>Роль вчителя у реалізації національної політики в освіті.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F1CB7" w:rsidRPr="00AB75DE" w:rsidRDefault="00525CAC" w:rsidP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3928C0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>Раца</w:t>
            </w:r>
            <w:proofErr w:type="spellEnd"/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 xml:space="preserve"> С.А.</w:t>
            </w:r>
          </w:p>
          <w:p w:rsidR="00624BC1" w:rsidRPr="00AB75DE" w:rsidRDefault="00624B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B75DE">
              <w:rPr>
                <w:sz w:val="28"/>
                <w:szCs w:val="28"/>
                <w:lang w:eastAsia="uk-UA"/>
              </w:rPr>
              <w:t>Вивчення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інструктивних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матеріалів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ДПА.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525CAC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AB75DE">
              <w:rPr>
                <w:sz w:val="28"/>
                <w:szCs w:val="28"/>
                <w:lang w:eastAsia="uk-UA"/>
              </w:rPr>
              <w:t>Майстер-клас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з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проблеми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здійснення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соціалізації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особистості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процесі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вивчення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іноземних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B75DE">
              <w:rPr>
                <w:sz w:val="28"/>
                <w:szCs w:val="28"/>
                <w:lang w:eastAsia="uk-UA"/>
              </w:rPr>
              <w:t>мов</w:t>
            </w:r>
            <w:proofErr w:type="spellEnd"/>
            <w:r w:rsidRPr="00AB75DE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FE20ED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>Кіцак</w:t>
            </w:r>
            <w:proofErr w:type="spellEnd"/>
            <w:r w:rsidR="00FE20ED">
              <w:rPr>
                <w:rFonts w:eastAsia="SimSun"/>
                <w:bCs/>
                <w:color w:val="000000"/>
                <w:sz w:val="28"/>
                <w:szCs w:val="28"/>
                <w:lang w:val="uk-UA" w:eastAsia="zh-CN"/>
              </w:rPr>
              <w:t xml:space="preserve"> Л.В.</w:t>
            </w:r>
          </w:p>
        </w:tc>
      </w:tr>
      <w:tr w:rsidR="00525CAC" w:rsidRPr="00AB75DE" w:rsidTr="00525CAC">
        <w:trPr>
          <w:trHeight w:val="6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7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5CAC" w:rsidRPr="00AB75DE" w:rsidRDefault="009C655E">
            <w:pPr>
              <w:rPr>
                <w:sz w:val="28"/>
                <w:szCs w:val="28"/>
                <w:lang w:val="uk-UA" w:eastAsia="uk-UA"/>
              </w:rPr>
            </w:pPr>
            <w:r w:rsidRPr="00AB75DE">
              <w:rPr>
                <w:sz w:val="28"/>
                <w:szCs w:val="28"/>
                <w:lang w:val="uk-UA" w:eastAsia="uk-UA"/>
              </w:rPr>
              <w:t>Конкурентоспроможний вчитель –сучасний вчитель.</w:t>
            </w:r>
          </w:p>
          <w:p w:rsidR="00525CAC" w:rsidRPr="00AB75DE" w:rsidRDefault="00525CAC">
            <w:pPr>
              <w:rPr>
                <w:sz w:val="28"/>
                <w:szCs w:val="28"/>
                <w:lang w:eastAsia="uk-UA"/>
              </w:rPr>
            </w:pPr>
            <w:r w:rsidRPr="00AB75DE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1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7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Опрацювати Концепцію національно-патріотичного виховання  та методичні рекомендації до її використання на уроках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624BC1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МО</w:t>
            </w:r>
          </w:p>
        </w:tc>
      </w:tr>
      <w:tr w:rsidR="00525CAC" w:rsidRPr="00AB75DE" w:rsidTr="00525CAC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 Продовжити впровадження інноваційних педагогічних технології на уроках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525CAC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AB75DE">
              <w:rPr>
                <w:sz w:val="28"/>
                <w:szCs w:val="28"/>
                <w:lang w:val="uk-UA"/>
              </w:rPr>
              <w:t>Ознайомитися з нормативними документами щодо підготовки випускників до державної підсумкової атестації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Карп Л.В.</w:t>
            </w:r>
          </w:p>
          <w:p w:rsidR="00BF1CB7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proofErr w:type="spellStart"/>
            <w:r>
              <w:rPr>
                <w:rFonts w:eastAsia="SimSun"/>
                <w:sz w:val="28"/>
                <w:szCs w:val="28"/>
                <w:lang w:val="uk-UA" w:eastAsia="zh-CN"/>
              </w:rPr>
              <w:t>Гургіш</w:t>
            </w:r>
            <w:proofErr w:type="spellEnd"/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Т.М.</w:t>
            </w:r>
          </w:p>
          <w:p w:rsidR="00BF1CB7" w:rsidRPr="00AB75DE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Корецька  О.А.</w:t>
            </w:r>
          </w:p>
        </w:tc>
      </w:tr>
    </w:tbl>
    <w:p w:rsidR="00525CAC" w:rsidRPr="00AB75DE" w:rsidRDefault="00525CAC" w:rsidP="00624BC1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4326E3" w:rsidRPr="00AB75DE" w:rsidRDefault="004326E3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BF1CB7" w:rsidRDefault="00BF1CB7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  <w:lastRenderedPageBreak/>
        <w:t>V засідання</w:t>
      </w:r>
    </w:p>
    <w:p w:rsidR="00525CAC" w:rsidRPr="00AB75DE" w:rsidRDefault="00525CAC" w:rsidP="00525CAC">
      <w:pPr>
        <w:autoSpaceDE w:val="0"/>
        <w:autoSpaceDN w:val="0"/>
        <w:adjustRightInd w:val="0"/>
        <w:jc w:val="center"/>
        <w:rPr>
          <w:rFonts w:eastAsia="SimSun"/>
          <w:b/>
          <w:bCs/>
          <w:i/>
          <w:iCs/>
          <w:color w:val="000000"/>
          <w:sz w:val="28"/>
          <w:szCs w:val="28"/>
          <w:u w:val="single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jc w:val="both"/>
        <w:rPr>
          <w:rFonts w:eastAsia="SimSun"/>
          <w:b/>
          <w:bCs/>
          <w:sz w:val="28"/>
          <w:szCs w:val="28"/>
          <w:u w:val="single"/>
          <w:lang w:val="uk-UA" w:eastAsia="zh-CN"/>
        </w:rPr>
      </w:pPr>
      <w:r w:rsidRPr="00AB75DE">
        <w:rPr>
          <w:rFonts w:eastAsia="SimSun"/>
          <w:b/>
          <w:bCs/>
          <w:sz w:val="28"/>
          <w:szCs w:val="28"/>
          <w:lang w:val="uk-UA" w:eastAsia="zh-CN"/>
        </w:rPr>
        <w:t xml:space="preserve">Дата проведення: </w:t>
      </w:r>
      <w:r w:rsidR="00624BC1"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травень  </w:t>
      </w:r>
      <w:r w:rsidR="00A84F9A">
        <w:rPr>
          <w:rFonts w:eastAsia="SimSun"/>
          <w:bCs/>
          <w:sz w:val="28"/>
          <w:szCs w:val="28"/>
          <w:u w:val="single"/>
          <w:lang w:val="uk-UA" w:eastAsia="zh-CN"/>
        </w:rPr>
        <w:t>2024</w:t>
      </w:r>
      <w:r w:rsidRPr="00AB75DE">
        <w:rPr>
          <w:rFonts w:eastAsia="SimSun"/>
          <w:bCs/>
          <w:sz w:val="28"/>
          <w:szCs w:val="28"/>
          <w:u w:val="single"/>
          <w:lang w:val="uk-UA" w:eastAsia="zh-CN"/>
        </w:rPr>
        <w:t xml:space="preserve"> року</w:t>
      </w:r>
    </w:p>
    <w:p w:rsidR="00525CAC" w:rsidRPr="00AB75DE" w:rsidRDefault="00525CAC" w:rsidP="00525CAC">
      <w:pPr>
        <w:pStyle w:val="a3"/>
        <w:ind w:left="0"/>
        <w:rPr>
          <w:b/>
          <w:sz w:val="28"/>
          <w:szCs w:val="28"/>
          <w:lang w:val="uk-UA"/>
        </w:rPr>
      </w:pPr>
    </w:p>
    <w:p w:rsidR="00525CAC" w:rsidRPr="00AB75DE" w:rsidRDefault="00525CAC" w:rsidP="00525CAC">
      <w:pPr>
        <w:pStyle w:val="a3"/>
        <w:ind w:left="0"/>
        <w:rPr>
          <w:b/>
          <w:sz w:val="28"/>
          <w:szCs w:val="28"/>
          <w:lang w:val="uk-UA"/>
        </w:rPr>
      </w:pPr>
      <w:r w:rsidRPr="00AB75DE">
        <w:rPr>
          <w:b/>
          <w:sz w:val="28"/>
          <w:szCs w:val="28"/>
          <w:lang w:val="uk-UA"/>
        </w:rPr>
        <w:t xml:space="preserve">Тема:            </w:t>
      </w:r>
    </w:p>
    <w:p w:rsidR="00525CAC" w:rsidRPr="00AB75DE" w:rsidRDefault="00525CAC" w:rsidP="00525CAC">
      <w:pPr>
        <w:pStyle w:val="a3"/>
        <w:ind w:left="0"/>
        <w:jc w:val="center"/>
        <w:rPr>
          <w:rFonts w:ascii="Bookman Old Style" w:hAnsi="Bookman Old Style"/>
          <w:b/>
          <w:sz w:val="28"/>
          <w:szCs w:val="28"/>
          <w:lang w:val="uk-UA"/>
        </w:rPr>
      </w:pPr>
      <w:r w:rsidRPr="00AB75DE">
        <w:rPr>
          <w:rFonts w:ascii="Bookman Old Style" w:hAnsi="Bookman Old Style"/>
          <w:b/>
          <w:sz w:val="28"/>
          <w:szCs w:val="28"/>
          <w:lang w:val="uk-UA"/>
        </w:rPr>
        <w:t>Держ</w:t>
      </w:r>
      <w:r w:rsidR="00FE20ED">
        <w:rPr>
          <w:rFonts w:ascii="Bookman Old Style" w:hAnsi="Bookman Old Style"/>
          <w:b/>
          <w:sz w:val="28"/>
          <w:szCs w:val="28"/>
          <w:lang w:val="uk-UA"/>
        </w:rPr>
        <w:t>авна підсумкова атестація та НМТ</w:t>
      </w:r>
      <w:r w:rsidRPr="00AB75DE">
        <w:rPr>
          <w:rFonts w:ascii="Bookman Old Style" w:hAnsi="Bookman Old Style"/>
          <w:b/>
          <w:sz w:val="28"/>
          <w:szCs w:val="28"/>
          <w:lang w:val="uk-UA"/>
        </w:rPr>
        <w:t xml:space="preserve"> як форма перевірки набутих знань та мовленнєвої культури учнів 9, 11 класів</w:t>
      </w:r>
    </w:p>
    <w:p w:rsidR="00525CAC" w:rsidRPr="00AB75DE" w:rsidRDefault="00525CAC" w:rsidP="00525CAC">
      <w:pPr>
        <w:pStyle w:val="a3"/>
        <w:ind w:left="0"/>
        <w:jc w:val="both"/>
        <w:rPr>
          <w:sz w:val="28"/>
          <w:szCs w:val="28"/>
          <w:lang w:val="uk-UA"/>
        </w:rPr>
      </w:pPr>
      <w:r w:rsidRPr="00AB75DE">
        <w:rPr>
          <w:b/>
          <w:sz w:val="28"/>
          <w:szCs w:val="28"/>
          <w:lang w:val="uk-UA"/>
        </w:rPr>
        <w:t>Мета:</w:t>
      </w:r>
    </w:p>
    <w:p w:rsidR="00525CAC" w:rsidRPr="00FE20ED" w:rsidRDefault="00525CAC" w:rsidP="00FE20E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FE20ED">
        <w:rPr>
          <w:sz w:val="28"/>
          <w:szCs w:val="28"/>
          <w:lang w:val="uk-UA"/>
        </w:rPr>
        <w:t xml:space="preserve">обмінятися досвідом з підготовки учнів до державної підсумкової атестації, ознайомитися з рекомендаціями щодо підготовки випускників до ДПА та </w:t>
      </w:r>
      <w:r w:rsidR="00FE20ED">
        <w:rPr>
          <w:color w:val="000000"/>
          <w:sz w:val="28"/>
          <w:szCs w:val="28"/>
          <w:lang w:val="uk-UA"/>
        </w:rPr>
        <w:t>НМТ</w:t>
      </w:r>
    </w:p>
    <w:p w:rsidR="00525CAC" w:rsidRPr="00FE20ED" w:rsidRDefault="00525CAC" w:rsidP="00FE20ED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  <w:lang w:val="uk-UA"/>
        </w:rPr>
      </w:pPr>
      <w:r w:rsidRPr="00FE20ED">
        <w:rPr>
          <w:sz w:val="28"/>
          <w:szCs w:val="28"/>
          <w:lang w:val="uk-UA"/>
        </w:rPr>
        <w:t>ознайомитися з результатами роботи методичного об’єднання протягом навчального року;</w:t>
      </w:r>
    </w:p>
    <w:p w:rsidR="00525CAC" w:rsidRPr="00FE20ED" w:rsidRDefault="00525CAC" w:rsidP="00FE20ED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  <w:lang w:val="uk-UA"/>
        </w:rPr>
      </w:pPr>
      <w:r w:rsidRPr="00FE20ED">
        <w:rPr>
          <w:sz w:val="28"/>
          <w:szCs w:val="28"/>
          <w:lang w:val="uk-UA"/>
        </w:rPr>
        <w:t>проаналізувати план роботи методичного об’єднання вчителів суспільно-гуманітарного циклу за рік.</w:t>
      </w:r>
    </w:p>
    <w:p w:rsidR="00525CAC" w:rsidRPr="00AB75DE" w:rsidRDefault="00525CAC" w:rsidP="00FE20ED">
      <w:pPr>
        <w:autoSpaceDE w:val="0"/>
        <w:autoSpaceDN w:val="0"/>
        <w:adjustRightInd w:val="0"/>
        <w:rPr>
          <w:rFonts w:eastAsia="SimSun"/>
          <w:b/>
          <w:bCs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  <w:r w:rsidRPr="00AB75DE">
        <w:rPr>
          <w:rFonts w:eastAsia="SimSun"/>
          <w:b/>
          <w:bCs/>
          <w:color w:val="000000"/>
          <w:sz w:val="28"/>
          <w:szCs w:val="28"/>
          <w:lang w:val="uk-UA" w:eastAsia="zh-CN"/>
        </w:rPr>
        <w:t>Форма проведення</w:t>
      </w:r>
      <w:r w:rsidRPr="00AB75DE">
        <w:rPr>
          <w:rFonts w:eastAsia="SimSun"/>
          <w:color w:val="000000"/>
          <w:sz w:val="28"/>
          <w:szCs w:val="28"/>
          <w:lang w:val="uk-UA" w:eastAsia="zh-CN"/>
        </w:rPr>
        <w:t xml:space="preserve"> – інформація, круглий стіл.</w:t>
      </w:r>
    </w:p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tbl>
      <w:tblPr>
        <w:tblW w:w="10350" w:type="dxa"/>
        <w:tblInd w:w="817" w:type="dxa"/>
        <w:tblLayout w:type="fixed"/>
        <w:tblLook w:val="04A0"/>
      </w:tblPr>
      <w:tblGrid>
        <w:gridCol w:w="567"/>
        <w:gridCol w:w="6380"/>
        <w:gridCol w:w="3403"/>
      </w:tblGrid>
      <w:tr w:rsidR="00525CAC" w:rsidRPr="00AB75DE" w:rsidTr="00525C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Зміст роботи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Відповідальні</w:t>
            </w:r>
          </w:p>
        </w:tc>
      </w:tr>
      <w:tr w:rsidR="00525CAC" w:rsidRPr="00AB75DE" w:rsidTr="00525CA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Творчість вчителя: шляхи звільнення від стереотипів та шаблонів.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4BC1" w:rsidRPr="00AB75DE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 xml:space="preserve"> Карп  Л.В.</w:t>
            </w:r>
            <w:r w:rsidR="00624BC1" w:rsidRPr="00AB75DE">
              <w:rPr>
                <w:rFonts w:eastAsia="SimSun"/>
                <w:sz w:val="28"/>
                <w:szCs w:val="28"/>
                <w:lang w:val="uk-UA" w:eastAsia="zh-CN"/>
              </w:rPr>
              <w:t>,</w:t>
            </w:r>
          </w:p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члени ШМО</w:t>
            </w:r>
          </w:p>
        </w:tc>
      </w:tr>
      <w:tr w:rsidR="00525CAC" w:rsidRPr="00AB75DE" w:rsidTr="00525CA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Профілактика ст</w:t>
            </w:r>
            <w:r w:rsidR="00FE20ED">
              <w:rPr>
                <w:color w:val="000000"/>
                <w:sz w:val="28"/>
                <w:szCs w:val="28"/>
                <w:lang w:val="uk-UA"/>
              </w:rPr>
              <w:t>ресового стану учнів під час НМТ</w:t>
            </w:r>
            <w:r w:rsidRPr="00AB75DE">
              <w:rPr>
                <w:color w:val="000000"/>
                <w:sz w:val="28"/>
                <w:szCs w:val="28"/>
                <w:lang w:val="uk-UA"/>
              </w:rPr>
              <w:t xml:space="preserve"> та перед ДПА.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F1CB7" w:rsidRPr="00AB75DE" w:rsidRDefault="00624BC1" w:rsidP="00FE20ED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>Каптар</w:t>
            </w:r>
            <w:proofErr w:type="spellEnd"/>
            <w:r w:rsidR="00BF1CB7">
              <w:rPr>
                <w:rFonts w:eastAsia="SimSun"/>
                <w:sz w:val="28"/>
                <w:szCs w:val="28"/>
                <w:lang w:val="uk-UA" w:eastAsia="zh-CN"/>
              </w:rPr>
              <w:t xml:space="preserve">  І.В.</w:t>
            </w:r>
          </w:p>
        </w:tc>
      </w:tr>
      <w:tr w:rsidR="00525CAC" w:rsidRPr="00AB75DE" w:rsidTr="00525CAC">
        <w:trPr>
          <w:trHeight w:val="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rPr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color w:val="000000"/>
                <w:sz w:val="28"/>
                <w:szCs w:val="28"/>
                <w:lang w:val="uk-UA"/>
              </w:rPr>
              <w:t>Методичні рекомендації  щодо проведення Державної підсумкової атестації в 9 та 11 класах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ШМО</w:t>
            </w:r>
          </w:p>
        </w:tc>
      </w:tr>
      <w:tr w:rsidR="00525CAC" w:rsidRPr="00AB75DE" w:rsidTr="00525CAC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11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Аналіз роботи методичного об’єднання вчителів </w:t>
            </w:r>
            <w:r w:rsidR="00BF1CB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гуманітарного циклу за </w:t>
            </w:r>
            <w:r w:rsidR="00A84F9A">
              <w:rPr>
                <w:rFonts w:eastAsia="SimSun"/>
                <w:sz w:val="28"/>
                <w:szCs w:val="28"/>
                <w:lang w:val="uk-UA" w:eastAsia="zh-CN"/>
              </w:rPr>
              <w:t>2023/2024</w:t>
            </w:r>
            <w:r w:rsidR="00A84F9A" w:rsidRPr="00AB75DE">
              <w:rPr>
                <w:rFonts w:eastAsia="SimSun"/>
                <w:sz w:val="28"/>
                <w:szCs w:val="28"/>
                <w:lang w:val="uk-UA" w:eastAsia="zh-CN"/>
              </w:rPr>
              <w:t xml:space="preserve"> </w:t>
            </w: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навчальний рік та обговорення пропозицій щодо планування роботи методичного об’єднання на наступний рік.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BF1CB7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Карп  Л.В.</w:t>
            </w:r>
          </w:p>
        </w:tc>
      </w:tr>
      <w:tr w:rsidR="00525CAC" w:rsidRPr="00AB75DE" w:rsidTr="00525CA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color w:val="000000"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11"/>
              <w:spacing w:after="0"/>
              <w:ind w:left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B75D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Анкетування «Мої труднощі в роботі»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МО</w:t>
            </w:r>
          </w:p>
        </w:tc>
      </w:tr>
      <w:tr w:rsidR="00525CAC" w:rsidRPr="00AB75DE" w:rsidTr="00525CAC">
        <w:trPr>
          <w:trHeight w:val="1"/>
        </w:trPr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b/>
                <w:bCs/>
                <w:color w:val="000000"/>
                <w:sz w:val="28"/>
                <w:szCs w:val="28"/>
                <w:lang w:val="uk-UA" w:eastAsia="zh-CN"/>
              </w:rPr>
              <w:t>Рекомендації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</w:p>
        </w:tc>
      </w:tr>
      <w:tr w:rsidR="00525CAC" w:rsidRPr="00AB75DE" w:rsidTr="00525C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jc w:val="both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Ознайомитися з новинками методичної літератури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методичного об’єднання</w:t>
            </w:r>
          </w:p>
        </w:tc>
      </w:tr>
      <w:tr w:rsidR="00525CAC" w:rsidRPr="00AB75DE" w:rsidTr="00525C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pStyle w:val="a3"/>
              <w:ind w:left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sz w:val="28"/>
                <w:szCs w:val="28"/>
                <w:lang w:val="uk-UA"/>
              </w:rPr>
              <w:t>Провести вихідне анкетування вчителів з метою з’ясування труднощів у роботі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25CAC" w:rsidRPr="00AB75DE" w:rsidRDefault="00525CAC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  <w:lang w:val="uk-UA" w:eastAsia="zh-CN"/>
              </w:rPr>
            </w:pPr>
            <w:r w:rsidRPr="00AB75DE">
              <w:rPr>
                <w:rFonts w:eastAsia="SimSun"/>
                <w:sz w:val="28"/>
                <w:szCs w:val="28"/>
                <w:lang w:val="uk-UA" w:eastAsia="zh-CN"/>
              </w:rPr>
              <w:t>Члени методичного об’єднання</w:t>
            </w:r>
          </w:p>
        </w:tc>
      </w:tr>
    </w:tbl>
    <w:p w:rsidR="00525CAC" w:rsidRPr="00AB75DE" w:rsidRDefault="00525CAC" w:rsidP="00525CAC">
      <w:pPr>
        <w:autoSpaceDE w:val="0"/>
        <w:autoSpaceDN w:val="0"/>
        <w:adjustRightInd w:val="0"/>
        <w:rPr>
          <w:rFonts w:eastAsia="SimSun"/>
          <w:color w:val="000000"/>
          <w:sz w:val="28"/>
          <w:szCs w:val="28"/>
          <w:lang w:val="uk-UA" w:eastAsia="zh-CN"/>
        </w:rPr>
      </w:pPr>
    </w:p>
    <w:p w:rsidR="00525CAC" w:rsidRPr="00AB75DE" w:rsidRDefault="00525CAC" w:rsidP="00624BC1">
      <w:pPr>
        <w:jc w:val="right"/>
        <w:rPr>
          <w:color w:val="000000"/>
          <w:sz w:val="28"/>
          <w:szCs w:val="28"/>
          <w:lang w:val="uk-UA"/>
        </w:rPr>
      </w:pPr>
      <w:r w:rsidRPr="00AB75DE">
        <w:rPr>
          <w:color w:val="000000"/>
          <w:sz w:val="28"/>
          <w:szCs w:val="28"/>
          <w:lang w:val="uk-UA"/>
        </w:rPr>
        <w:t xml:space="preserve">Керівник шкільного методичного об’єднання </w:t>
      </w:r>
    </w:p>
    <w:p w:rsidR="00BF1CB7" w:rsidRDefault="009D5C3D" w:rsidP="00624BC1">
      <w:pPr>
        <w:jc w:val="right"/>
        <w:rPr>
          <w:color w:val="000000"/>
          <w:sz w:val="28"/>
          <w:szCs w:val="28"/>
          <w:lang w:val="uk-UA"/>
        </w:rPr>
      </w:pPr>
      <w:r w:rsidRPr="00AB75DE">
        <w:rPr>
          <w:color w:val="000000"/>
          <w:sz w:val="28"/>
          <w:szCs w:val="28"/>
          <w:lang w:val="uk-UA"/>
        </w:rPr>
        <w:t>суспільно-</w:t>
      </w:r>
      <w:r w:rsidR="00525CAC" w:rsidRPr="00AB75DE">
        <w:rPr>
          <w:color w:val="000000"/>
          <w:sz w:val="28"/>
          <w:szCs w:val="28"/>
          <w:lang w:val="uk-UA"/>
        </w:rPr>
        <w:t xml:space="preserve"> гуманітарного циклу                                                             </w:t>
      </w:r>
      <w:r w:rsidR="00624BC1" w:rsidRPr="00AB75DE">
        <w:rPr>
          <w:color w:val="000000"/>
          <w:sz w:val="28"/>
          <w:szCs w:val="28"/>
          <w:lang w:val="uk-UA"/>
        </w:rPr>
        <w:t xml:space="preserve">   </w:t>
      </w:r>
      <w:r w:rsidR="00BF1CB7">
        <w:rPr>
          <w:color w:val="000000"/>
          <w:sz w:val="28"/>
          <w:szCs w:val="28"/>
          <w:lang w:val="uk-UA"/>
        </w:rPr>
        <w:t xml:space="preserve">                 </w:t>
      </w:r>
    </w:p>
    <w:p w:rsidR="00525CAC" w:rsidRPr="00AB75DE" w:rsidRDefault="00FE20ED" w:rsidP="00624BC1">
      <w:pPr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Оксана КОРЕЦЬКА </w:t>
      </w:r>
      <w:r w:rsidR="00525CAC" w:rsidRPr="00AB75DE">
        <w:rPr>
          <w:color w:val="000000"/>
          <w:sz w:val="28"/>
          <w:szCs w:val="28"/>
          <w:lang w:val="uk-UA"/>
        </w:rPr>
        <w:t xml:space="preserve">             </w:t>
      </w:r>
    </w:p>
    <w:p w:rsidR="005317C4" w:rsidRPr="00AB75DE" w:rsidRDefault="005317C4" w:rsidP="00624BC1">
      <w:pPr>
        <w:jc w:val="right"/>
        <w:rPr>
          <w:sz w:val="28"/>
          <w:szCs w:val="28"/>
          <w:lang w:val="uk-UA"/>
        </w:rPr>
      </w:pPr>
    </w:p>
    <w:sectPr w:rsidR="005317C4" w:rsidRPr="00AB75DE" w:rsidSect="00525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171AD"/>
    <w:multiLevelType w:val="hybridMultilevel"/>
    <w:tmpl w:val="AFA847CA"/>
    <w:lvl w:ilvl="0" w:tplc="5D5AD1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B4508"/>
    <w:multiLevelType w:val="hybridMultilevel"/>
    <w:tmpl w:val="25348F2A"/>
    <w:lvl w:ilvl="0" w:tplc="5D5AD1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C4BEB"/>
    <w:multiLevelType w:val="hybridMultilevel"/>
    <w:tmpl w:val="954C1DB6"/>
    <w:lvl w:ilvl="0" w:tplc="5D5AD1F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221E8B"/>
    <w:multiLevelType w:val="hybridMultilevel"/>
    <w:tmpl w:val="8EA6EC8A"/>
    <w:lvl w:ilvl="0" w:tplc="17E4E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53E31"/>
    <w:multiLevelType w:val="hybridMultilevel"/>
    <w:tmpl w:val="52422356"/>
    <w:lvl w:ilvl="0" w:tplc="5D5AD1F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454936"/>
    <w:multiLevelType w:val="hybridMultilevel"/>
    <w:tmpl w:val="09E6096E"/>
    <w:lvl w:ilvl="0" w:tplc="1A7A15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F177E"/>
    <w:multiLevelType w:val="hybridMultilevel"/>
    <w:tmpl w:val="5096D8D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C204C4"/>
    <w:multiLevelType w:val="hybridMultilevel"/>
    <w:tmpl w:val="80025B1C"/>
    <w:lvl w:ilvl="0" w:tplc="DCE6F610">
      <w:start w:val="1"/>
      <w:numFmt w:val="bullet"/>
      <w:lvlText w:val="!"/>
      <w:lvlJc w:val="left"/>
      <w:pPr>
        <w:ind w:left="1080" w:hanging="360"/>
      </w:pPr>
      <w:rPr>
        <w:rFonts w:ascii="Arial Black" w:hAnsi="Arial Black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25CAC"/>
    <w:rsid w:val="001C1542"/>
    <w:rsid w:val="00222FCE"/>
    <w:rsid w:val="003469D2"/>
    <w:rsid w:val="003928C0"/>
    <w:rsid w:val="004326E3"/>
    <w:rsid w:val="00470333"/>
    <w:rsid w:val="00525CAC"/>
    <w:rsid w:val="005317C4"/>
    <w:rsid w:val="00624BC1"/>
    <w:rsid w:val="006F0FCA"/>
    <w:rsid w:val="00716FA9"/>
    <w:rsid w:val="009C655E"/>
    <w:rsid w:val="009D5C3D"/>
    <w:rsid w:val="00A029C7"/>
    <w:rsid w:val="00A84F9A"/>
    <w:rsid w:val="00AB75DE"/>
    <w:rsid w:val="00BC5446"/>
    <w:rsid w:val="00BF1CB7"/>
    <w:rsid w:val="00D5680B"/>
    <w:rsid w:val="00EF50AE"/>
    <w:rsid w:val="00FE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28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CAC"/>
    <w:pPr>
      <w:ind w:left="720"/>
      <w:contextualSpacing/>
    </w:pPr>
  </w:style>
  <w:style w:type="paragraph" w:customStyle="1" w:styleId="11">
    <w:name w:val="Абзац списку1"/>
    <w:basedOn w:val="a"/>
    <w:rsid w:val="00525CA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2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2019-09-17T15:31:00Z</dcterms:created>
  <dcterms:modified xsi:type="dcterms:W3CDTF">2024-05-24T11:26:00Z</dcterms:modified>
</cp:coreProperties>
</file>